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4"/>
          <w:szCs w:val="34"/>
        </w:rPr>
      </w:pPr>
      <w:bookmarkStart w:colFirst="0" w:colLast="0" w:name="_heading=h.5n4wbj36hn3c" w:id="0"/>
      <w:bookmarkEnd w:id="0"/>
      <w:r w:rsidDel="00000000" w:rsidR="00000000" w:rsidRPr="00000000">
        <w:rPr>
          <w:b w:val="1"/>
          <w:color w:val="000000"/>
          <w:sz w:val="34"/>
          <w:szCs w:val="34"/>
          <w:rtl w:val="0"/>
        </w:rPr>
        <w:t xml:space="preserve">1</w:t>
      </w:r>
      <w:r w:rsidDel="00000000" w:rsidR="00000000" w:rsidRPr="00000000">
        <w:rPr>
          <w:b w:val="1"/>
          <w:color w:val="000000"/>
          <w:sz w:val="26"/>
          <w:szCs w:val="26"/>
          <w:rtl w:val="0"/>
        </w:rPr>
        <w:t xml:space="preserve">. </w:t>
      </w:r>
      <w:r w:rsidDel="00000000" w:rsidR="00000000" w:rsidRPr="00000000">
        <w:rPr>
          <w:b w:val="1"/>
          <w:color w:val="000000"/>
          <w:sz w:val="34"/>
          <w:szCs w:val="34"/>
          <w:rtl w:val="0"/>
        </w:rPr>
        <w:t xml:space="preserve">Dashboard</w:t>
      </w:r>
    </w:p>
    <w:p w:rsidR="00000000" w:rsidDel="00000000" w:rsidP="00000000" w:rsidRDefault="00000000" w:rsidRPr="00000000" w14:paraId="00000002">
      <w:pPr>
        <w:spacing w:after="240" w:before="240" w:lineRule="auto"/>
        <w:rPr/>
      </w:pPr>
      <w:r w:rsidDel="00000000" w:rsidR="00000000" w:rsidRPr="00000000">
        <w:rPr>
          <w:rtl w:val="0"/>
        </w:rPr>
        <w:t xml:space="preserve">The Dashboard is the main interface that provides teachers with an overview of their courses, announcements, important statistics, and detailed student analysis.</w:t>
      </w:r>
    </w:p>
    <w:p w:rsidR="00000000" w:rsidDel="00000000" w:rsidP="00000000" w:rsidRDefault="00000000" w:rsidRPr="00000000" w14:paraId="00000003">
      <w:pPr>
        <w:pStyle w:val="Heading4"/>
        <w:keepNext w:val="0"/>
        <w:keepLines w:val="0"/>
        <w:spacing w:after="40" w:before="240" w:lineRule="auto"/>
        <w:rPr/>
      </w:pPr>
      <w:bookmarkStart w:colFirst="0" w:colLast="0" w:name="_heading=h.a4un36qflx" w:id="1"/>
      <w:bookmarkEnd w:id="1"/>
      <w:r w:rsidDel="00000000" w:rsidR="00000000" w:rsidRPr="00000000">
        <w:rPr>
          <w:b w:val="1"/>
          <w:color w:val="000000"/>
          <w:sz w:val="22"/>
          <w:szCs w:val="22"/>
          <w:rtl w:val="0"/>
        </w:rPr>
        <w:t xml:space="preserve">Features:</w:t>
      </w:r>
      <w:r w:rsidDel="00000000" w:rsidR="00000000" w:rsidRPr="00000000">
        <w:rPr>
          <w:rtl w:val="0"/>
        </w:rPr>
      </w:r>
    </w:p>
    <w:p w:rsidR="00000000" w:rsidDel="00000000" w:rsidP="00000000" w:rsidRDefault="00000000" w:rsidRPr="00000000" w14:paraId="00000004">
      <w:pPr>
        <w:numPr>
          <w:ilvl w:val="0"/>
          <w:numId w:val="11"/>
        </w:numPr>
        <w:spacing w:after="0" w:afterAutospacing="0" w:before="240" w:lineRule="auto"/>
        <w:ind w:left="720" w:hanging="360"/>
      </w:pPr>
      <w:r w:rsidDel="00000000" w:rsidR="00000000" w:rsidRPr="00000000">
        <w:rPr>
          <w:b w:val="1"/>
          <w:rtl w:val="0"/>
        </w:rPr>
        <w:t xml:space="preserve">Student Analysis (Based on Grade Filter):</w:t>
      </w:r>
    </w:p>
    <w:p w:rsidR="00000000" w:rsidDel="00000000" w:rsidP="00000000" w:rsidRDefault="00000000" w:rsidRPr="00000000" w14:paraId="00000005">
      <w:pPr>
        <w:numPr>
          <w:ilvl w:val="1"/>
          <w:numId w:val="11"/>
        </w:numPr>
        <w:spacing w:after="0" w:afterAutospacing="0" w:before="0" w:beforeAutospacing="0" w:lineRule="auto"/>
        <w:ind w:left="1440" w:hanging="360"/>
      </w:pPr>
      <w:r w:rsidDel="00000000" w:rsidR="00000000" w:rsidRPr="00000000">
        <w:rPr>
          <w:b w:val="1"/>
          <w:rtl w:val="0"/>
        </w:rPr>
        <w:t xml:space="preserve">Course Progress Average:</w:t>
      </w:r>
      <w:r w:rsidDel="00000000" w:rsidR="00000000" w:rsidRPr="00000000">
        <w:rPr>
          <w:rtl w:val="0"/>
        </w:rPr>
        <w:t xml:space="preserve"> Shows the overall progress of students in a selected course.</w:t>
      </w:r>
    </w:p>
    <w:p w:rsidR="00000000" w:rsidDel="00000000" w:rsidP="00000000" w:rsidRDefault="00000000" w:rsidRPr="00000000" w14:paraId="00000006">
      <w:pPr>
        <w:numPr>
          <w:ilvl w:val="1"/>
          <w:numId w:val="11"/>
        </w:numPr>
        <w:spacing w:after="0" w:afterAutospacing="0" w:before="0" w:beforeAutospacing="0" w:lineRule="auto"/>
        <w:ind w:left="1440" w:hanging="360"/>
      </w:pPr>
      <w:r w:rsidDel="00000000" w:rsidR="00000000" w:rsidRPr="00000000">
        <w:rPr>
          <w:b w:val="1"/>
          <w:rtl w:val="0"/>
        </w:rPr>
        <w:t xml:space="preserve">Weekly Engagement Average:</w:t>
      </w:r>
      <w:r w:rsidDel="00000000" w:rsidR="00000000" w:rsidRPr="00000000">
        <w:rPr>
          <w:rtl w:val="0"/>
        </w:rPr>
        <w:t xml:space="preserve"> Displays the average student engagement for each week.</w:t>
      </w:r>
    </w:p>
    <w:p w:rsidR="00000000" w:rsidDel="00000000" w:rsidP="00000000" w:rsidRDefault="00000000" w:rsidRPr="00000000" w14:paraId="00000007">
      <w:pPr>
        <w:numPr>
          <w:ilvl w:val="1"/>
          <w:numId w:val="11"/>
        </w:numPr>
        <w:spacing w:after="0" w:afterAutospacing="0" w:before="0" w:beforeAutospacing="0" w:lineRule="auto"/>
        <w:ind w:left="1440" w:hanging="360"/>
      </w:pPr>
      <w:r w:rsidDel="00000000" w:rsidR="00000000" w:rsidRPr="00000000">
        <w:rPr>
          <w:b w:val="1"/>
          <w:rtl w:val="0"/>
        </w:rPr>
        <w:t xml:space="preserve">Pre vs. Post Test Average:</w:t>
      </w:r>
      <w:r w:rsidDel="00000000" w:rsidR="00000000" w:rsidRPr="00000000">
        <w:rPr>
          <w:rtl w:val="0"/>
        </w:rPr>
        <w:t xml:space="preserve"> Compares students' performance before and after completing a course or module.</w:t>
      </w:r>
    </w:p>
    <w:p w:rsidR="00000000" w:rsidDel="00000000" w:rsidP="00000000" w:rsidRDefault="00000000" w:rsidRPr="00000000" w14:paraId="00000008">
      <w:pPr>
        <w:numPr>
          <w:ilvl w:val="1"/>
          <w:numId w:val="11"/>
        </w:numPr>
        <w:spacing w:after="0" w:afterAutospacing="0" w:before="0" w:beforeAutospacing="0" w:lineRule="auto"/>
        <w:ind w:left="1440" w:hanging="360"/>
      </w:pPr>
      <w:r w:rsidDel="00000000" w:rsidR="00000000" w:rsidRPr="00000000">
        <w:rPr>
          <w:b w:val="1"/>
          <w:rtl w:val="0"/>
        </w:rPr>
        <w:t xml:space="preserve">Top Modules:</w:t>
      </w:r>
      <w:r w:rsidDel="00000000" w:rsidR="00000000" w:rsidRPr="00000000">
        <w:rPr>
          <w:rtl w:val="0"/>
        </w:rPr>
        <w:t xml:space="preserve"> Highlights the most engaging or highest-scoring modules for students.</w:t>
      </w:r>
    </w:p>
    <w:p w:rsidR="00000000" w:rsidDel="00000000" w:rsidP="00000000" w:rsidRDefault="00000000" w:rsidRPr="00000000" w14:paraId="00000009">
      <w:pPr>
        <w:numPr>
          <w:ilvl w:val="1"/>
          <w:numId w:val="11"/>
        </w:numPr>
        <w:spacing w:after="0" w:afterAutospacing="0" w:before="0" w:beforeAutospacing="0" w:lineRule="auto"/>
        <w:ind w:left="1440" w:hanging="360"/>
      </w:pPr>
      <w:r w:rsidDel="00000000" w:rsidR="00000000" w:rsidRPr="00000000">
        <w:rPr>
          <w:b w:val="1"/>
          <w:rtl w:val="0"/>
        </w:rPr>
        <w:t xml:space="preserve">Live Class Attendance:</w:t>
      </w:r>
      <w:r w:rsidDel="00000000" w:rsidR="00000000" w:rsidRPr="00000000">
        <w:rPr>
          <w:rtl w:val="0"/>
        </w:rPr>
        <w:t xml:space="preserve"> Provides statistics on student attendance for live classes.</w:t>
      </w:r>
    </w:p>
    <w:p w:rsidR="00000000" w:rsidDel="00000000" w:rsidP="00000000" w:rsidRDefault="00000000" w:rsidRPr="00000000" w14:paraId="0000000A">
      <w:pPr>
        <w:numPr>
          <w:ilvl w:val="1"/>
          <w:numId w:val="11"/>
        </w:numPr>
        <w:spacing w:after="0" w:afterAutospacing="0" w:before="0" w:beforeAutospacing="0" w:lineRule="auto"/>
        <w:ind w:left="1440" w:hanging="360"/>
      </w:pPr>
      <w:r w:rsidDel="00000000" w:rsidR="00000000" w:rsidRPr="00000000">
        <w:rPr>
          <w:b w:val="1"/>
          <w:rtl w:val="0"/>
        </w:rPr>
        <w:t xml:space="preserve">Percentage of Time Spent by Students:</w:t>
      </w:r>
      <w:r w:rsidDel="00000000" w:rsidR="00000000" w:rsidRPr="00000000">
        <w:rPr>
          <w:rtl w:val="0"/>
        </w:rPr>
        <w:t xml:space="preserve"> Visual representation of time spent by students on various modules.</w:t>
      </w:r>
    </w:p>
    <w:p w:rsidR="00000000" w:rsidDel="00000000" w:rsidP="00000000" w:rsidRDefault="00000000" w:rsidRPr="00000000" w14:paraId="0000000B">
      <w:pPr>
        <w:numPr>
          <w:ilvl w:val="1"/>
          <w:numId w:val="11"/>
        </w:numPr>
        <w:spacing w:after="240" w:before="0" w:beforeAutospacing="0" w:lineRule="auto"/>
        <w:ind w:left="1440" w:hanging="360"/>
      </w:pPr>
      <w:r w:rsidDel="00000000" w:rsidR="00000000" w:rsidRPr="00000000">
        <w:rPr>
          <w:b w:val="1"/>
          <w:rtl w:val="0"/>
        </w:rPr>
        <w:t xml:space="preserve">Heat Map:</w:t>
      </w:r>
      <w:r w:rsidDel="00000000" w:rsidR="00000000" w:rsidRPr="00000000">
        <w:rPr>
          <w:rtl w:val="0"/>
        </w:rPr>
        <w:t xml:space="preserve"> Displays individual student performance and percentage completion chapter-wise, allowing teachers to pinpoint areas of strength and weakness.</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heading=h.kcffbczcix0v" w:id="2"/>
      <w:bookmarkEnd w:id="2"/>
      <w:r w:rsidDel="00000000" w:rsidR="00000000" w:rsidRPr="00000000">
        <w:rPr>
          <w:b w:val="1"/>
          <w:color w:val="000000"/>
          <w:sz w:val="22"/>
          <w:szCs w:val="22"/>
          <w:rtl w:val="0"/>
        </w:rPr>
        <w:t xml:space="preserve">Usage:</w:t>
      </w:r>
    </w:p>
    <w:p w:rsidR="00000000" w:rsidDel="00000000" w:rsidP="00000000" w:rsidRDefault="00000000" w:rsidRPr="00000000" w14:paraId="0000000D">
      <w:pPr>
        <w:spacing w:after="240" w:before="240" w:lineRule="auto"/>
        <w:rPr/>
      </w:pPr>
      <w:r w:rsidDel="00000000" w:rsidR="00000000" w:rsidRPr="00000000">
        <w:rPr>
          <w:rtl w:val="0"/>
        </w:rPr>
        <w:t xml:space="preserve">Teachers can navigate to their courses, check notifications, analyze student performance using various metrics, and access tools quickly from the dashboard. The grade filter allows targeted analysis of student groups, providing deeper insights into learning outcomes and engagement.</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heading=h.u8acka42wbwu" w:id="3"/>
      <w:bookmarkEnd w:id="3"/>
      <w:r w:rsidDel="00000000" w:rsidR="00000000" w:rsidRPr="00000000">
        <w:rPr>
          <w:b w:val="1"/>
          <w:sz w:val="34"/>
          <w:szCs w:val="34"/>
          <w:rtl w:val="0"/>
        </w:rPr>
        <w:t xml:space="preserve">2. My Courses</w:t>
      </w:r>
    </w:p>
    <w:p w:rsidR="00000000" w:rsidDel="00000000" w:rsidP="00000000" w:rsidRDefault="00000000" w:rsidRPr="00000000" w14:paraId="00000012">
      <w:pPr>
        <w:pStyle w:val="Heading3"/>
        <w:keepNext w:val="0"/>
        <w:keepLines w:val="0"/>
        <w:spacing w:before="280" w:lineRule="auto"/>
        <w:ind w:left="283.46456692913375" w:hanging="360"/>
        <w:rPr>
          <w:b w:val="1"/>
          <w:color w:val="000000"/>
          <w:sz w:val="26"/>
          <w:szCs w:val="26"/>
        </w:rPr>
      </w:pPr>
      <w:bookmarkStart w:colFirst="0" w:colLast="0" w:name="_heading=h.jp2vz3mcrjr" w:id="4"/>
      <w:bookmarkEnd w:id="4"/>
      <w:r w:rsidDel="00000000" w:rsidR="00000000" w:rsidRPr="00000000">
        <w:rPr>
          <w:b w:val="1"/>
          <w:color w:val="000000"/>
          <w:sz w:val="26"/>
          <w:szCs w:val="26"/>
          <w:rtl w:val="0"/>
        </w:rPr>
        <w:t xml:space="preserve">Overview</w:t>
      </w:r>
    </w:p>
    <w:p w:rsidR="00000000" w:rsidDel="00000000" w:rsidP="00000000" w:rsidRDefault="00000000" w:rsidRPr="00000000" w14:paraId="00000013">
      <w:pPr>
        <w:spacing w:after="240" w:before="240" w:lineRule="auto"/>
        <w:rPr/>
      </w:pPr>
      <w:r w:rsidDel="00000000" w:rsidR="00000000" w:rsidRPr="00000000">
        <w:rPr>
          <w:rtl w:val="0"/>
        </w:rPr>
        <w:t xml:space="preserve">The </w:t>
      </w:r>
      <w:r w:rsidDel="00000000" w:rsidR="00000000" w:rsidRPr="00000000">
        <w:rPr>
          <w:b w:val="1"/>
          <w:rtl w:val="0"/>
        </w:rPr>
        <w:t xml:space="preserve">My Courses</w:t>
      </w:r>
      <w:r w:rsidDel="00000000" w:rsidR="00000000" w:rsidRPr="00000000">
        <w:rPr>
          <w:rtl w:val="0"/>
        </w:rPr>
        <w:t xml:space="preserve"> module allows teachers to view, manage, and edit all their courses. It provides functionality for organizing content by </w:t>
      </w:r>
      <w:r w:rsidDel="00000000" w:rsidR="00000000" w:rsidRPr="00000000">
        <w:rPr>
          <w:b w:val="1"/>
          <w:rtl w:val="0"/>
        </w:rPr>
        <w:t xml:space="preserve">Grades</w:t>
      </w:r>
      <w:r w:rsidDel="00000000" w:rsidR="00000000" w:rsidRPr="00000000">
        <w:rPr>
          <w:rtl w:val="0"/>
        </w:rPr>
        <w:t xml:space="preserve">, </w:t>
      </w:r>
      <w:r w:rsidDel="00000000" w:rsidR="00000000" w:rsidRPr="00000000">
        <w:rPr>
          <w:b w:val="1"/>
          <w:rtl w:val="0"/>
        </w:rPr>
        <w:t xml:space="preserve">Subjects</w:t>
      </w:r>
      <w:r w:rsidDel="00000000" w:rsidR="00000000" w:rsidRPr="00000000">
        <w:rPr>
          <w:rtl w:val="0"/>
        </w:rPr>
        <w:t xml:space="preserve">, </w:t>
      </w:r>
      <w:r w:rsidDel="00000000" w:rsidR="00000000" w:rsidRPr="00000000">
        <w:rPr>
          <w:b w:val="1"/>
          <w:rtl w:val="0"/>
        </w:rPr>
        <w:t xml:space="preserve">Chapters</w:t>
      </w:r>
      <w:r w:rsidDel="00000000" w:rsidR="00000000" w:rsidRPr="00000000">
        <w:rPr>
          <w:rtl w:val="0"/>
        </w:rPr>
        <w:t xml:space="preserve">, and </w:t>
      </w:r>
      <w:r w:rsidDel="00000000" w:rsidR="00000000" w:rsidRPr="00000000">
        <w:rPr>
          <w:b w:val="1"/>
          <w:rtl w:val="0"/>
        </w:rPr>
        <w:t xml:space="preserve">Topics</w:t>
      </w:r>
      <w:r w:rsidDel="00000000" w:rsidR="00000000" w:rsidRPr="00000000">
        <w:rPr>
          <w:rtl w:val="0"/>
        </w:rPr>
        <w:t xml:space="preserve">. Teachers can add files, descriptions, and index numbers to maintain the correct order of topics and chapters.</w:t>
      </w:r>
    </w:p>
    <w:p w:rsidR="00000000" w:rsidDel="00000000" w:rsidP="00000000" w:rsidRDefault="00000000" w:rsidRPr="00000000" w14:paraId="00000014">
      <w:pPr>
        <w:pStyle w:val="Heading3"/>
        <w:keepNext w:val="0"/>
        <w:keepLines w:val="0"/>
        <w:spacing w:before="280" w:lineRule="auto"/>
        <w:ind w:left="1133.858267716535" w:hanging="360"/>
        <w:rPr>
          <w:b w:val="1"/>
          <w:color w:val="000000"/>
          <w:sz w:val="26"/>
          <w:szCs w:val="26"/>
        </w:rPr>
      </w:pPr>
      <w:bookmarkStart w:colFirst="0" w:colLast="0" w:name="_heading=h.nteg503gzion" w:id="5"/>
      <w:bookmarkEnd w:id="5"/>
      <w:r w:rsidDel="00000000" w:rsidR="00000000" w:rsidRPr="00000000">
        <w:rPr>
          <w:b w:val="1"/>
          <w:color w:val="000000"/>
          <w:sz w:val="26"/>
          <w:szCs w:val="26"/>
          <w:rtl w:val="0"/>
        </w:rPr>
        <w:t xml:space="preserve">User Roles</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b w:val="1"/>
          <w:rtl w:val="0"/>
        </w:rPr>
        <w:t xml:space="preserve">Teacher:</w:t>
      </w:r>
      <w:r w:rsidDel="00000000" w:rsidR="00000000" w:rsidRPr="00000000">
        <w:rPr>
          <w:rtl w:val="0"/>
        </w:rPr>
        <w:t xml:space="preserve"> Can add, edit, delete, and view chapters and topics within courses.</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b w:val="1"/>
          <w:rtl w:val="0"/>
        </w:rPr>
        <w:t xml:space="preserve">Student:</w:t>
      </w:r>
      <w:r w:rsidDel="00000000" w:rsidR="00000000" w:rsidRPr="00000000">
        <w:rPr>
          <w:rtl w:val="0"/>
        </w:rPr>
        <w:t xml:space="preserve"> Can view the available content and access activities (tests, video lectures).</w:t>
      </w:r>
    </w:p>
    <w:p w:rsidR="00000000" w:rsidDel="00000000" w:rsidP="00000000" w:rsidRDefault="00000000" w:rsidRPr="00000000" w14:paraId="00000017">
      <w:pPr>
        <w:pStyle w:val="Heading3"/>
        <w:keepNext w:val="0"/>
        <w:keepLines w:val="0"/>
        <w:spacing w:before="280" w:lineRule="auto"/>
        <w:ind w:left="1133.858267716535" w:hanging="360"/>
        <w:rPr>
          <w:b w:val="1"/>
          <w:color w:val="000000"/>
          <w:sz w:val="26"/>
          <w:szCs w:val="26"/>
        </w:rPr>
      </w:pPr>
      <w:bookmarkStart w:colFirst="0" w:colLast="0" w:name="_heading=h.2b3xsvnawfhj" w:id="6"/>
      <w:bookmarkEnd w:id="6"/>
      <w:r w:rsidDel="00000000" w:rsidR="00000000" w:rsidRPr="00000000">
        <w:rPr>
          <w:b w:val="1"/>
          <w:color w:val="000000"/>
          <w:sz w:val="26"/>
          <w:szCs w:val="26"/>
          <w:rtl w:val="0"/>
        </w:rPr>
        <w:t xml:space="preserve">Features</w:t>
      </w:r>
    </w:p>
    <w:p w:rsidR="00000000" w:rsidDel="00000000" w:rsidP="00000000" w:rsidRDefault="00000000" w:rsidRPr="00000000" w14:paraId="00000018">
      <w:pPr>
        <w:numPr>
          <w:ilvl w:val="0"/>
          <w:numId w:val="15"/>
        </w:numPr>
        <w:spacing w:after="0" w:afterAutospacing="0" w:before="240" w:lineRule="auto"/>
        <w:ind w:left="720" w:hanging="360"/>
      </w:pPr>
      <w:r w:rsidDel="00000000" w:rsidR="00000000" w:rsidRPr="00000000">
        <w:rPr>
          <w:b w:val="1"/>
          <w:rtl w:val="0"/>
        </w:rPr>
        <w:t xml:space="preserve">Grades</w:t>
      </w:r>
    </w:p>
    <w:p w:rsidR="00000000" w:rsidDel="00000000" w:rsidP="00000000" w:rsidRDefault="00000000" w:rsidRPr="00000000" w14:paraId="00000019">
      <w:pPr>
        <w:numPr>
          <w:ilvl w:val="1"/>
          <w:numId w:val="15"/>
        </w:numPr>
        <w:spacing w:after="0" w:afterAutospacing="0" w:before="0" w:beforeAutospacing="0" w:lineRule="auto"/>
        <w:ind w:left="1440" w:hanging="360"/>
      </w:pPr>
      <w:r w:rsidDel="00000000" w:rsidR="00000000" w:rsidRPr="00000000">
        <w:rPr>
          <w:rtl w:val="0"/>
        </w:rPr>
        <w:t xml:space="preserve">Teachers can select a grade to view all subjects associated with that grade.</w:t>
      </w:r>
    </w:p>
    <w:p w:rsidR="00000000" w:rsidDel="00000000" w:rsidP="00000000" w:rsidRDefault="00000000" w:rsidRPr="00000000" w14:paraId="0000001A">
      <w:pPr>
        <w:numPr>
          <w:ilvl w:val="0"/>
          <w:numId w:val="15"/>
        </w:numPr>
        <w:spacing w:after="0" w:afterAutospacing="0" w:before="0" w:beforeAutospacing="0" w:lineRule="auto"/>
        <w:ind w:left="720" w:hanging="360"/>
      </w:pPr>
      <w:r w:rsidDel="00000000" w:rsidR="00000000" w:rsidRPr="00000000">
        <w:rPr>
          <w:b w:val="1"/>
          <w:rtl w:val="0"/>
        </w:rPr>
        <w:t xml:space="preserve">Subjects</w:t>
      </w:r>
    </w:p>
    <w:p w:rsidR="00000000" w:rsidDel="00000000" w:rsidP="00000000" w:rsidRDefault="00000000" w:rsidRPr="00000000" w14:paraId="0000001B">
      <w:pPr>
        <w:numPr>
          <w:ilvl w:val="1"/>
          <w:numId w:val="15"/>
        </w:numPr>
        <w:spacing w:after="0" w:afterAutospacing="0" w:before="0" w:beforeAutospacing="0" w:lineRule="auto"/>
        <w:ind w:left="1440" w:hanging="360"/>
      </w:pPr>
      <w:r w:rsidDel="00000000" w:rsidR="00000000" w:rsidRPr="00000000">
        <w:rPr>
          <w:rtl w:val="0"/>
        </w:rPr>
        <w:t xml:space="preserve">Teachers can select a subject to view all modules/chapters related to that subject.</w:t>
      </w:r>
    </w:p>
    <w:p w:rsidR="00000000" w:rsidDel="00000000" w:rsidP="00000000" w:rsidRDefault="00000000" w:rsidRPr="00000000" w14:paraId="0000001C">
      <w:pPr>
        <w:numPr>
          <w:ilvl w:val="0"/>
          <w:numId w:val="15"/>
        </w:numPr>
        <w:spacing w:after="0" w:afterAutospacing="0" w:before="0" w:beforeAutospacing="0" w:lineRule="auto"/>
        <w:ind w:left="720" w:hanging="360"/>
      </w:pPr>
      <w:r w:rsidDel="00000000" w:rsidR="00000000" w:rsidRPr="00000000">
        <w:rPr>
          <w:b w:val="1"/>
          <w:rtl w:val="0"/>
        </w:rPr>
        <w:t xml:space="preserve">Modules/Chapters</w:t>
      </w:r>
    </w:p>
    <w:p w:rsidR="00000000" w:rsidDel="00000000" w:rsidP="00000000" w:rsidRDefault="00000000" w:rsidRPr="00000000" w14:paraId="0000001D">
      <w:pPr>
        <w:numPr>
          <w:ilvl w:val="1"/>
          <w:numId w:val="15"/>
        </w:numPr>
        <w:spacing w:after="0" w:afterAutospacing="0" w:before="0" w:beforeAutospacing="0" w:lineRule="auto"/>
        <w:ind w:left="1440" w:hanging="360"/>
      </w:pPr>
      <w:r w:rsidDel="00000000" w:rsidR="00000000" w:rsidRPr="00000000">
        <w:rPr>
          <w:rtl w:val="0"/>
        </w:rPr>
        <w:t xml:space="preserve">Teachers can:</w:t>
      </w:r>
    </w:p>
    <w:p w:rsidR="00000000" w:rsidDel="00000000" w:rsidP="00000000" w:rsidRDefault="00000000" w:rsidRPr="00000000" w14:paraId="0000001E">
      <w:pPr>
        <w:numPr>
          <w:ilvl w:val="2"/>
          <w:numId w:val="15"/>
        </w:numPr>
        <w:spacing w:after="0" w:afterAutospacing="0" w:before="0" w:beforeAutospacing="0" w:lineRule="auto"/>
        <w:ind w:left="2160" w:hanging="360"/>
      </w:pPr>
      <w:r w:rsidDel="00000000" w:rsidR="00000000" w:rsidRPr="00000000">
        <w:rPr>
          <w:rtl w:val="0"/>
        </w:rPr>
        <w:t xml:space="preserve">Add new chapters by specifying:</w:t>
      </w:r>
    </w:p>
    <w:p w:rsidR="00000000" w:rsidDel="00000000" w:rsidP="00000000" w:rsidRDefault="00000000" w:rsidRPr="00000000" w14:paraId="0000001F">
      <w:pPr>
        <w:numPr>
          <w:ilvl w:val="3"/>
          <w:numId w:val="15"/>
        </w:numPr>
        <w:spacing w:after="0" w:afterAutospacing="0" w:before="0" w:beforeAutospacing="0" w:lineRule="auto"/>
        <w:ind w:left="2880" w:hanging="360"/>
      </w:pPr>
      <w:r w:rsidDel="00000000" w:rsidR="00000000" w:rsidRPr="00000000">
        <w:rPr>
          <w:rtl w:val="0"/>
        </w:rPr>
        <w:t xml:space="preserve">Chapter Name</w:t>
      </w:r>
    </w:p>
    <w:p w:rsidR="00000000" w:rsidDel="00000000" w:rsidP="00000000" w:rsidRDefault="00000000" w:rsidRPr="00000000" w14:paraId="00000020">
      <w:pPr>
        <w:numPr>
          <w:ilvl w:val="3"/>
          <w:numId w:val="15"/>
        </w:numPr>
        <w:spacing w:after="0" w:afterAutospacing="0" w:before="0" w:beforeAutospacing="0" w:lineRule="auto"/>
        <w:ind w:left="2880" w:hanging="360"/>
      </w:pPr>
      <w:r w:rsidDel="00000000" w:rsidR="00000000" w:rsidRPr="00000000">
        <w:rPr>
          <w:rtl w:val="0"/>
        </w:rPr>
        <w:t xml:space="preserve">Index (to define order)</w:t>
      </w:r>
    </w:p>
    <w:p w:rsidR="00000000" w:rsidDel="00000000" w:rsidP="00000000" w:rsidRDefault="00000000" w:rsidRPr="00000000" w14:paraId="00000021">
      <w:pPr>
        <w:numPr>
          <w:ilvl w:val="3"/>
          <w:numId w:val="15"/>
        </w:numPr>
        <w:spacing w:after="0" w:afterAutospacing="0" w:before="0" w:beforeAutospacing="0" w:lineRule="auto"/>
        <w:ind w:left="2880" w:hanging="360"/>
      </w:pPr>
      <w:r w:rsidDel="00000000" w:rsidR="00000000" w:rsidRPr="00000000">
        <w:rPr>
          <w:rtl w:val="0"/>
        </w:rPr>
        <w:t xml:space="preserve">File Upload (image file)</w:t>
      </w:r>
    </w:p>
    <w:p w:rsidR="00000000" w:rsidDel="00000000" w:rsidP="00000000" w:rsidRDefault="00000000" w:rsidRPr="00000000" w14:paraId="00000022">
      <w:pPr>
        <w:numPr>
          <w:ilvl w:val="2"/>
          <w:numId w:val="15"/>
        </w:numPr>
        <w:spacing w:after="0" w:afterAutospacing="0" w:before="0" w:beforeAutospacing="0" w:lineRule="auto"/>
        <w:ind w:left="2160" w:hanging="360"/>
      </w:pPr>
      <w:r w:rsidDel="00000000" w:rsidR="00000000" w:rsidRPr="00000000">
        <w:rPr>
          <w:rtl w:val="0"/>
        </w:rPr>
        <w:t xml:space="preserve">View all existing chapters.</w:t>
      </w:r>
    </w:p>
    <w:p w:rsidR="00000000" w:rsidDel="00000000" w:rsidP="00000000" w:rsidRDefault="00000000" w:rsidRPr="00000000" w14:paraId="00000023">
      <w:pPr>
        <w:numPr>
          <w:ilvl w:val="0"/>
          <w:numId w:val="15"/>
        </w:numPr>
        <w:spacing w:after="0" w:afterAutospacing="0" w:before="0" w:beforeAutospacing="0" w:lineRule="auto"/>
        <w:ind w:left="720" w:hanging="360"/>
      </w:pPr>
      <w:r w:rsidDel="00000000" w:rsidR="00000000" w:rsidRPr="00000000">
        <w:rPr>
          <w:b w:val="1"/>
          <w:rtl w:val="0"/>
        </w:rPr>
        <w:t xml:space="preserve">Topics</w:t>
      </w:r>
    </w:p>
    <w:p w:rsidR="00000000" w:rsidDel="00000000" w:rsidP="00000000" w:rsidRDefault="00000000" w:rsidRPr="00000000" w14:paraId="00000024">
      <w:pPr>
        <w:numPr>
          <w:ilvl w:val="1"/>
          <w:numId w:val="15"/>
        </w:numPr>
        <w:spacing w:after="0" w:afterAutospacing="0" w:before="0" w:beforeAutospacing="0" w:lineRule="auto"/>
        <w:ind w:left="1440" w:hanging="360"/>
      </w:pPr>
      <w:r w:rsidDel="00000000" w:rsidR="00000000" w:rsidRPr="00000000">
        <w:rPr>
          <w:rtl w:val="0"/>
        </w:rPr>
        <w:t xml:space="preserve">Teachers can:</w:t>
      </w:r>
    </w:p>
    <w:p w:rsidR="00000000" w:rsidDel="00000000" w:rsidP="00000000" w:rsidRDefault="00000000" w:rsidRPr="00000000" w14:paraId="00000025">
      <w:pPr>
        <w:numPr>
          <w:ilvl w:val="2"/>
          <w:numId w:val="15"/>
        </w:numPr>
        <w:spacing w:after="0" w:afterAutospacing="0" w:before="0" w:beforeAutospacing="0" w:lineRule="auto"/>
        <w:ind w:left="2160" w:hanging="360"/>
      </w:pPr>
      <w:r w:rsidDel="00000000" w:rsidR="00000000" w:rsidRPr="00000000">
        <w:rPr>
          <w:rtl w:val="0"/>
        </w:rPr>
        <w:t xml:space="preserve">Add new topics under a chapter by specifying:</w:t>
      </w:r>
    </w:p>
    <w:p w:rsidR="00000000" w:rsidDel="00000000" w:rsidP="00000000" w:rsidRDefault="00000000" w:rsidRPr="00000000" w14:paraId="00000026">
      <w:pPr>
        <w:numPr>
          <w:ilvl w:val="3"/>
          <w:numId w:val="15"/>
        </w:numPr>
        <w:spacing w:after="0" w:afterAutospacing="0" w:before="0" w:beforeAutospacing="0" w:lineRule="auto"/>
        <w:ind w:left="2880" w:hanging="360"/>
      </w:pPr>
      <w:r w:rsidDel="00000000" w:rsidR="00000000" w:rsidRPr="00000000">
        <w:rPr>
          <w:rtl w:val="0"/>
        </w:rPr>
        <w:t xml:space="preserve">Topic Name</w:t>
      </w:r>
    </w:p>
    <w:p w:rsidR="00000000" w:rsidDel="00000000" w:rsidP="00000000" w:rsidRDefault="00000000" w:rsidRPr="00000000" w14:paraId="00000027">
      <w:pPr>
        <w:numPr>
          <w:ilvl w:val="3"/>
          <w:numId w:val="15"/>
        </w:numPr>
        <w:spacing w:after="0" w:afterAutospacing="0" w:before="0" w:beforeAutospacing="0" w:lineRule="auto"/>
        <w:ind w:left="2880" w:hanging="360"/>
      </w:pPr>
      <w:r w:rsidDel="00000000" w:rsidR="00000000" w:rsidRPr="00000000">
        <w:rPr>
          <w:rtl w:val="0"/>
        </w:rPr>
        <w:t xml:space="preserve">Topic Code</w:t>
      </w:r>
    </w:p>
    <w:p w:rsidR="00000000" w:rsidDel="00000000" w:rsidP="00000000" w:rsidRDefault="00000000" w:rsidRPr="00000000" w14:paraId="00000028">
      <w:pPr>
        <w:numPr>
          <w:ilvl w:val="3"/>
          <w:numId w:val="15"/>
        </w:numPr>
        <w:spacing w:after="0" w:afterAutospacing="0" w:before="0" w:beforeAutospacing="0" w:lineRule="auto"/>
        <w:ind w:left="2880" w:hanging="360"/>
      </w:pPr>
      <w:r w:rsidDel="00000000" w:rsidR="00000000" w:rsidRPr="00000000">
        <w:rPr>
          <w:rtl w:val="0"/>
        </w:rPr>
        <w:t xml:space="preserve">Description</w:t>
      </w:r>
    </w:p>
    <w:p w:rsidR="00000000" w:rsidDel="00000000" w:rsidP="00000000" w:rsidRDefault="00000000" w:rsidRPr="00000000" w14:paraId="00000029">
      <w:pPr>
        <w:numPr>
          <w:ilvl w:val="3"/>
          <w:numId w:val="15"/>
        </w:numPr>
        <w:spacing w:after="0" w:afterAutospacing="0" w:before="0" w:beforeAutospacing="0" w:lineRule="auto"/>
        <w:ind w:left="2880" w:hanging="360"/>
      </w:pPr>
      <w:r w:rsidDel="00000000" w:rsidR="00000000" w:rsidRPr="00000000">
        <w:rPr>
          <w:rtl w:val="0"/>
        </w:rPr>
        <w:t xml:space="preserve">Index (to define order)</w:t>
      </w:r>
    </w:p>
    <w:p w:rsidR="00000000" w:rsidDel="00000000" w:rsidP="00000000" w:rsidRDefault="00000000" w:rsidRPr="00000000" w14:paraId="0000002A">
      <w:pPr>
        <w:numPr>
          <w:ilvl w:val="3"/>
          <w:numId w:val="15"/>
        </w:numPr>
        <w:spacing w:after="0" w:afterAutospacing="0" w:before="0" w:beforeAutospacing="0" w:lineRule="auto"/>
        <w:ind w:left="2880" w:hanging="360"/>
      </w:pPr>
      <w:r w:rsidDel="00000000" w:rsidR="00000000" w:rsidRPr="00000000">
        <w:rPr>
          <w:rtl w:val="0"/>
        </w:rPr>
        <w:t xml:space="preserve">File Upload (image file).</w:t>
      </w:r>
    </w:p>
    <w:p w:rsidR="00000000" w:rsidDel="00000000" w:rsidP="00000000" w:rsidRDefault="00000000" w:rsidRPr="00000000" w14:paraId="0000002B">
      <w:pPr>
        <w:numPr>
          <w:ilvl w:val="0"/>
          <w:numId w:val="15"/>
        </w:numPr>
        <w:spacing w:after="0" w:afterAutospacing="0" w:before="0" w:beforeAutospacing="0" w:lineRule="auto"/>
        <w:ind w:left="720" w:hanging="360"/>
      </w:pPr>
      <w:r w:rsidDel="00000000" w:rsidR="00000000" w:rsidRPr="00000000">
        <w:rPr>
          <w:b w:val="1"/>
          <w:rtl w:val="0"/>
        </w:rPr>
        <w:t xml:space="preserve">Activities</w:t>
      </w:r>
      <w:r w:rsidDel="00000000" w:rsidR="00000000" w:rsidRPr="00000000">
        <w:rPr>
          <w:rtl w:val="0"/>
        </w:rPr>
        <w:t xml:space="preserve"> (Under Topics)</w:t>
      </w:r>
    </w:p>
    <w:p w:rsidR="00000000" w:rsidDel="00000000" w:rsidP="00000000" w:rsidRDefault="00000000" w:rsidRPr="00000000" w14:paraId="0000002C">
      <w:pPr>
        <w:numPr>
          <w:ilvl w:val="1"/>
          <w:numId w:val="15"/>
        </w:numPr>
        <w:spacing w:after="0" w:afterAutospacing="0" w:before="0" w:beforeAutospacing="0" w:lineRule="auto"/>
        <w:ind w:left="1440" w:hanging="360"/>
      </w:pPr>
      <w:r w:rsidDel="00000000" w:rsidR="00000000" w:rsidRPr="00000000">
        <w:rPr>
          <w:rtl w:val="0"/>
        </w:rPr>
        <w:t xml:space="preserve">Teachers can add or manage:</w:t>
      </w:r>
    </w:p>
    <w:p w:rsidR="00000000" w:rsidDel="00000000" w:rsidP="00000000" w:rsidRDefault="00000000" w:rsidRPr="00000000" w14:paraId="0000002D">
      <w:pPr>
        <w:numPr>
          <w:ilvl w:val="2"/>
          <w:numId w:val="15"/>
        </w:numPr>
        <w:spacing w:after="0" w:afterAutospacing="0" w:before="0" w:beforeAutospacing="0" w:lineRule="auto"/>
        <w:ind w:left="2160" w:hanging="360"/>
      </w:pPr>
      <w:r w:rsidDel="00000000" w:rsidR="00000000" w:rsidRPr="00000000">
        <w:rPr>
          <w:b w:val="1"/>
          <w:rtl w:val="0"/>
        </w:rPr>
        <w:t xml:space="preserve">Tests</w:t>
      </w:r>
    </w:p>
    <w:p w:rsidR="00000000" w:rsidDel="00000000" w:rsidP="00000000" w:rsidRDefault="00000000" w:rsidRPr="00000000" w14:paraId="0000002E">
      <w:pPr>
        <w:numPr>
          <w:ilvl w:val="2"/>
          <w:numId w:val="15"/>
        </w:numPr>
        <w:spacing w:after="0" w:afterAutospacing="0" w:before="0" w:beforeAutospacing="0" w:lineRule="auto"/>
        <w:ind w:left="2160" w:hanging="360"/>
      </w:pPr>
      <w:r w:rsidDel="00000000" w:rsidR="00000000" w:rsidRPr="00000000">
        <w:rPr>
          <w:b w:val="1"/>
          <w:rtl w:val="0"/>
        </w:rPr>
        <w:t xml:space="preserve">Video Lectures</w:t>
      </w:r>
    </w:p>
    <w:p w:rsidR="00000000" w:rsidDel="00000000" w:rsidP="00000000" w:rsidRDefault="00000000" w:rsidRPr="00000000" w14:paraId="0000002F">
      <w:pPr>
        <w:numPr>
          <w:ilvl w:val="2"/>
          <w:numId w:val="15"/>
        </w:numPr>
        <w:spacing w:after="0" w:afterAutospacing="0" w:before="0" w:beforeAutospacing="0" w:lineRule="auto"/>
        <w:ind w:left="2160" w:hanging="360"/>
        <w:rPr>
          <w:b w:val="1"/>
        </w:rPr>
      </w:pPr>
      <w:r w:rsidDel="00000000" w:rsidR="00000000" w:rsidRPr="00000000">
        <w:rPr>
          <w:b w:val="1"/>
          <w:rtl w:val="0"/>
        </w:rPr>
        <w:t xml:space="preserve">Pdf Lectures</w:t>
      </w:r>
    </w:p>
    <w:p w:rsidR="00000000" w:rsidDel="00000000" w:rsidP="00000000" w:rsidRDefault="00000000" w:rsidRPr="00000000" w14:paraId="00000030">
      <w:pPr>
        <w:numPr>
          <w:ilvl w:val="1"/>
          <w:numId w:val="15"/>
        </w:numPr>
        <w:spacing w:after="240" w:before="0" w:beforeAutospacing="0" w:lineRule="auto"/>
        <w:ind w:left="1440" w:hanging="360"/>
      </w:pPr>
      <w:r w:rsidDel="00000000" w:rsidR="00000000" w:rsidRPr="00000000">
        <w:rPr>
          <w:rtl w:val="0"/>
        </w:rPr>
        <w:t xml:space="preserve">Students can view and interact with these activities.</w:t>
      </w:r>
    </w:p>
    <w:p w:rsidR="00000000" w:rsidDel="00000000" w:rsidP="00000000" w:rsidRDefault="00000000" w:rsidRPr="00000000" w14:paraId="00000031">
      <w:pPr>
        <w:pStyle w:val="Heading3"/>
        <w:keepNext w:val="0"/>
        <w:keepLines w:val="0"/>
        <w:spacing w:before="280" w:lineRule="auto"/>
        <w:ind w:left="1133.858267716535" w:hanging="360"/>
        <w:rPr>
          <w:b w:val="1"/>
          <w:color w:val="000000"/>
          <w:sz w:val="26"/>
          <w:szCs w:val="26"/>
        </w:rPr>
      </w:pPr>
      <w:bookmarkStart w:colFirst="0" w:colLast="0" w:name="_heading=h.hcbafr7wp9dv" w:id="7"/>
      <w:bookmarkEnd w:id="7"/>
      <w:r w:rsidDel="00000000" w:rsidR="00000000" w:rsidRPr="00000000">
        <w:rPr>
          <w:b w:val="1"/>
          <w:color w:val="000000"/>
          <w:sz w:val="26"/>
          <w:szCs w:val="26"/>
          <w:rtl w:val="0"/>
        </w:rPr>
        <w:t xml:space="preserve">Navigation Flow</w:t>
      </w:r>
    </w:p>
    <w:p w:rsidR="00000000" w:rsidDel="00000000" w:rsidP="00000000" w:rsidRDefault="00000000" w:rsidRPr="00000000" w14:paraId="00000032">
      <w:pPr>
        <w:numPr>
          <w:ilvl w:val="0"/>
          <w:numId w:val="7"/>
        </w:numPr>
        <w:spacing w:after="0" w:afterAutospacing="0" w:before="240" w:lineRule="auto"/>
        <w:ind w:left="720" w:hanging="360"/>
      </w:pPr>
      <w:r w:rsidDel="00000000" w:rsidR="00000000" w:rsidRPr="00000000">
        <w:rPr>
          <w:b w:val="1"/>
          <w:rtl w:val="0"/>
        </w:rPr>
        <w:t xml:space="preserve">Grade Page</w:t>
      </w:r>
      <w:sdt>
        <w:sdtPr>
          <w:tag w:val="goog_rdk_0"/>
        </w:sdtPr>
        <w:sdtContent>
          <w:r w:rsidDel="00000000" w:rsidR="00000000" w:rsidRPr="00000000">
            <w:rPr>
              <w:rFonts w:ascii="Arial Unicode MS" w:cs="Arial Unicode MS" w:eastAsia="Arial Unicode MS" w:hAnsi="Arial Unicode MS"/>
              <w:rtl w:val="0"/>
            </w:rPr>
            <w:t xml:space="preserve"> (List of all Grades) ➔ Click on a Grade ➔ </w:t>
          </w:r>
        </w:sdtContent>
      </w:sdt>
      <w:r w:rsidDel="00000000" w:rsidR="00000000" w:rsidRPr="00000000">
        <w:rPr>
          <w:b w:val="1"/>
          <w:rtl w:val="0"/>
        </w:rPr>
        <w:t xml:space="preserve">Subjects Page</w:t>
      </w:r>
      <w:r w:rsidDel="00000000" w:rsidR="00000000" w:rsidRPr="00000000">
        <w:rPr>
          <w:rtl w:val="0"/>
        </w:rPr>
        <w:t xml:space="preserve"> (List of Subjects for the selected Grade)</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b w:val="1"/>
          <w:rtl w:val="0"/>
        </w:rPr>
        <w:t xml:space="preserve">Subjects Page</w:t>
      </w:r>
      <w:sdt>
        <w:sdtPr>
          <w:tag w:val="goog_rdk_1"/>
        </w:sdtPr>
        <w:sdtContent>
          <w:r w:rsidDel="00000000" w:rsidR="00000000" w:rsidRPr="00000000">
            <w:rPr>
              <w:rFonts w:ascii="Arial Unicode MS" w:cs="Arial Unicode MS" w:eastAsia="Arial Unicode MS" w:hAnsi="Arial Unicode MS"/>
              <w:rtl w:val="0"/>
            </w:rPr>
            <w:t xml:space="preserve"> ➔ Click on a Subject ➔ </w:t>
          </w:r>
        </w:sdtContent>
      </w:sdt>
      <w:r w:rsidDel="00000000" w:rsidR="00000000" w:rsidRPr="00000000">
        <w:rPr>
          <w:b w:val="1"/>
          <w:rtl w:val="0"/>
        </w:rPr>
        <w:t xml:space="preserve">Modules/Chapters Page</w:t>
      </w:r>
      <w:r w:rsidDel="00000000" w:rsidR="00000000" w:rsidRPr="00000000">
        <w:rPr>
          <w:rtl w:val="0"/>
        </w:rPr>
        <w:t xml:space="preserve"> (List of Chapters for the selected Subject)</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b w:val="1"/>
          <w:rtl w:val="0"/>
        </w:rPr>
        <w:t xml:space="preserve">Modules/Chapters Page</w:t>
      </w:r>
      <w:sdt>
        <w:sdtPr>
          <w:tag w:val="goog_rdk_2"/>
        </w:sdtPr>
        <w:sdtContent>
          <w:r w:rsidDel="00000000" w:rsidR="00000000" w:rsidRPr="00000000">
            <w:rPr>
              <w:rFonts w:ascii="Arial Unicode MS" w:cs="Arial Unicode MS" w:eastAsia="Arial Unicode MS" w:hAnsi="Arial Unicode MS"/>
              <w:rtl w:val="0"/>
            </w:rPr>
            <w:t xml:space="preserve"> ➔ Click on a Chapter ➔ </w:t>
          </w:r>
        </w:sdtContent>
      </w:sdt>
      <w:r w:rsidDel="00000000" w:rsidR="00000000" w:rsidRPr="00000000">
        <w:rPr>
          <w:b w:val="1"/>
          <w:rtl w:val="0"/>
        </w:rPr>
        <w:t xml:space="preserve">Topics Page</w:t>
      </w:r>
      <w:r w:rsidDel="00000000" w:rsidR="00000000" w:rsidRPr="00000000">
        <w:rPr>
          <w:rtl w:val="0"/>
        </w:rPr>
        <w:t xml:space="preserve"> (List of Topics under the selected Chapter)</w:t>
      </w:r>
    </w:p>
    <w:p w:rsidR="00000000" w:rsidDel="00000000" w:rsidP="00000000" w:rsidRDefault="00000000" w:rsidRPr="00000000" w14:paraId="00000035">
      <w:pPr>
        <w:numPr>
          <w:ilvl w:val="0"/>
          <w:numId w:val="7"/>
        </w:numPr>
        <w:spacing w:after="240" w:before="0" w:beforeAutospacing="0" w:lineRule="auto"/>
        <w:ind w:left="720" w:hanging="360"/>
      </w:pPr>
      <w:r w:rsidDel="00000000" w:rsidR="00000000" w:rsidRPr="00000000">
        <w:rPr>
          <w:b w:val="1"/>
          <w:rtl w:val="0"/>
        </w:rPr>
        <w:t xml:space="preserve">Topics Page</w:t>
      </w:r>
      <w:sdt>
        <w:sdtPr>
          <w:tag w:val="goog_rdk_3"/>
        </w:sdtPr>
        <w:sdtContent>
          <w:r w:rsidDel="00000000" w:rsidR="00000000" w:rsidRPr="00000000">
            <w:rPr>
              <w:rFonts w:ascii="Arial Unicode MS" w:cs="Arial Unicode MS" w:eastAsia="Arial Unicode MS" w:hAnsi="Arial Unicode MS"/>
              <w:rtl w:val="0"/>
            </w:rPr>
            <w:t xml:space="preserve"> ➔ Click on a Topic ➔ </w:t>
          </w:r>
        </w:sdtContent>
      </w:sdt>
      <w:r w:rsidDel="00000000" w:rsidR="00000000" w:rsidRPr="00000000">
        <w:rPr>
          <w:b w:val="1"/>
          <w:rtl w:val="0"/>
        </w:rPr>
        <w:t xml:space="preserve">Activities Page</w:t>
      </w:r>
      <w:r w:rsidDel="00000000" w:rsidR="00000000" w:rsidRPr="00000000">
        <w:rPr>
          <w:rtl w:val="0"/>
        </w:rPr>
        <w:t xml:space="preserve"> (List of Tests, Video Lectures, Youtube Lectures, eBooks, Topic test, word pop games etc.)</w:t>
      </w: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heading=h.4ncy3wqdjp44" w:id="8"/>
      <w:bookmarkEnd w:id="8"/>
      <w:r w:rsidDel="00000000" w:rsidR="00000000" w:rsidRPr="00000000">
        <w:rPr>
          <w:b w:val="1"/>
          <w:sz w:val="34"/>
          <w:szCs w:val="34"/>
          <w:rtl w:val="0"/>
        </w:rPr>
        <w:t xml:space="preserve">3. Heat Map</w:t>
      </w:r>
    </w:p>
    <w:p w:rsidR="00000000" w:rsidDel="00000000" w:rsidP="00000000" w:rsidRDefault="00000000" w:rsidRPr="00000000" w14:paraId="00000039">
      <w:pPr>
        <w:spacing w:after="240" w:before="240" w:lineRule="auto"/>
        <w:rPr/>
      </w:pPr>
      <w:r w:rsidDel="00000000" w:rsidR="00000000" w:rsidRPr="00000000">
        <w:rPr>
          <w:rtl w:val="0"/>
        </w:rPr>
        <w:t xml:space="preserve">The Heat Map feature provides a visual representation of student engagement and activity within courses.</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heading=h.sfdvyfagpzj8" w:id="9"/>
      <w:bookmarkEnd w:id="9"/>
      <w:r w:rsidDel="00000000" w:rsidR="00000000" w:rsidRPr="00000000">
        <w:rPr>
          <w:b w:val="1"/>
          <w:color w:val="000000"/>
          <w:sz w:val="26"/>
          <w:szCs w:val="26"/>
          <w:rtl w:val="0"/>
        </w:rPr>
        <w:t xml:space="preserve">Features:</w:t>
      </w:r>
    </w:p>
    <w:p w:rsidR="00000000" w:rsidDel="00000000" w:rsidP="00000000" w:rsidRDefault="00000000" w:rsidRPr="00000000" w14:paraId="0000003B">
      <w:pPr>
        <w:numPr>
          <w:ilvl w:val="0"/>
          <w:numId w:val="1"/>
        </w:numPr>
        <w:spacing w:after="0" w:afterAutospacing="0" w:before="240" w:lineRule="auto"/>
        <w:ind w:left="720" w:hanging="360"/>
      </w:pPr>
      <w:r w:rsidDel="00000000" w:rsidR="00000000" w:rsidRPr="00000000">
        <w:rPr>
          <w:b w:val="1"/>
          <w:rtl w:val="0"/>
        </w:rPr>
        <w:t xml:space="preserve">Visual Representation:</w:t>
      </w:r>
      <w:r w:rsidDel="00000000" w:rsidR="00000000" w:rsidRPr="00000000">
        <w:rPr>
          <w:rtl w:val="0"/>
        </w:rPr>
        <w:t xml:space="preserve"> Heat maps display high- and low-activity periods.</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b w:val="1"/>
          <w:rtl w:val="0"/>
        </w:rPr>
        <w:t xml:space="preserve">Customization:</w:t>
      </w:r>
      <w:r w:rsidDel="00000000" w:rsidR="00000000" w:rsidRPr="00000000">
        <w:rPr>
          <w:rtl w:val="0"/>
        </w:rPr>
        <w:t xml:space="preserve"> Teachers can adjust the heat map to show specific date ranges or course modules.</w:t>
      </w:r>
    </w:p>
    <w:p w:rsidR="00000000" w:rsidDel="00000000" w:rsidP="00000000" w:rsidRDefault="00000000" w:rsidRPr="00000000" w14:paraId="0000003D">
      <w:pPr>
        <w:numPr>
          <w:ilvl w:val="0"/>
          <w:numId w:val="1"/>
        </w:numPr>
        <w:spacing w:after="240" w:before="0" w:beforeAutospacing="0" w:lineRule="auto"/>
        <w:ind w:left="720" w:hanging="360"/>
      </w:pPr>
      <w:r w:rsidDel="00000000" w:rsidR="00000000" w:rsidRPr="00000000">
        <w:rPr>
          <w:b w:val="1"/>
          <w:rtl w:val="0"/>
        </w:rPr>
        <w:t xml:space="preserve">Downloadable Reports:</w:t>
      </w:r>
      <w:r w:rsidDel="00000000" w:rsidR="00000000" w:rsidRPr="00000000">
        <w:rPr>
          <w:rtl w:val="0"/>
        </w:rPr>
        <w:t xml:space="preserve"> Export heat map data for analysis.</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heading=h.k678lk16jarp" w:id="10"/>
      <w:bookmarkEnd w:id="10"/>
      <w:r w:rsidDel="00000000" w:rsidR="00000000" w:rsidRPr="00000000">
        <w:rPr>
          <w:b w:val="1"/>
          <w:color w:val="000000"/>
          <w:sz w:val="26"/>
          <w:szCs w:val="26"/>
          <w:rtl w:val="0"/>
        </w:rPr>
        <w:t xml:space="preserve">Usage:</w:t>
      </w:r>
    </w:p>
    <w:p w:rsidR="00000000" w:rsidDel="00000000" w:rsidP="00000000" w:rsidRDefault="00000000" w:rsidRPr="00000000" w14:paraId="0000003F">
      <w:pPr>
        <w:spacing w:after="240" w:before="240" w:lineRule="auto"/>
        <w:rPr/>
      </w:pPr>
      <w:r w:rsidDel="00000000" w:rsidR="00000000" w:rsidRPr="00000000">
        <w:rPr>
          <w:rtl w:val="0"/>
        </w:rPr>
        <w:t xml:space="preserve">Teachers can utilize heat maps to identify areas where students are most active or where engagement is lacking.</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heading=h.ltoaqm23e1ei" w:id="11"/>
      <w:bookmarkEnd w:id="11"/>
      <w:r w:rsidDel="00000000" w:rsidR="00000000" w:rsidRPr="00000000">
        <w:rPr>
          <w:b w:val="1"/>
          <w:sz w:val="34"/>
          <w:szCs w:val="34"/>
          <w:rtl w:val="0"/>
        </w:rPr>
        <w:t xml:space="preserve">4. Analytics</w:t>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heading=h.ioyfiaihz4x8" w:id="12"/>
      <w:bookmarkEnd w:id="12"/>
      <w:r w:rsidDel="00000000" w:rsidR="00000000" w:rsidRPr="00000000">
        <w:rPr>
          <w:b w:val="1"/>
          <w:color w:val="000000"/>
          <w:sz w:val="26"/>
          <w:szCs w:val="26"/>
          <w:rtl w:val="0"/>
        </w:rPr>
        <w:t xml:space="preserve">Overview</w:t>
      </w:r>
    </w:p>
    <w:p w:rsidR="00000000" w:rsidDel="00000000" w:rsidP="00000000" w:rsidRDefault="00000000" w:rsidRPr="00000000" w14:paraId="0000004B">
      <w:pPr>
        <w:spacing w:after="240" w:before="240" w:lineRule="auto"/>
        <w:rPr/>
      </w:pPr>
      <w:r w:rsidDel="00000000" w:rsidR="00000000" w:rsidRPr="00000000">
        <w:rPr>
          <w:rtl w:val="0"/>
        </w:rPr>
        <w:t xml:space="preserve">The </w:t>
      </w:r>
      <w:r w:rsidDel="00000000" w:rsidR="00000000" w:rsidRPr="00000000">
        <w:rPr>
          <w:b w:val="1"/>
          <w:rtl w:val="0"/>
        </w:rPr>
        <w:t xml:space="preserve">Analytics</w:t>
      </w:r>
      <w:r w:rsidDel="00000000" w:rsidR="00000000" w:rsidRPr="00000000">
        <w:rPr>
          <w:rtl w:val="0"/>
        </w:rPr>
        <w:t xml:space="preserve"> module provides comprehensive insights into student performance, course progress, and assessment outcomes. Teachers can filter analytics data by </w:t>
      </w:r>
      <w:r w:rsidDel="00000000" w:rsidR="00000000" w:rsidRPr="00000000">
        <w:rPr>
          <w:b w:val="1"/>
          <w:rtl w:val="0"/>
        </w:rPr>
        <w:t xml:space="preserve">Grade</w:t>
      </w:r>
      <w:r w:rsidDel="00000000" w:rsidR="00000000" w:rsidRPr="00000000">
        <w:rPr>
          <w:rtl w:val="0"/>
        </w:rPr>
        <w:t xml:space="preserve"> and </w:t>
      </w:r>
      <w:r w:rsidDel="00000000" w:rsidR="00000000" w:rsidRPr="00000000">
        <w:rPr>
          <w:b w:val="1"/>
          <w:rtl w:val="0"/>
        </w:rPr>
        <w:t xml:space="preserve">Course</w:t>
      </w:r>
      <w:r w:rsidDel="00000000" w:rsidR="00000000" w:rsidRPr="00000000">
        <w:rPr>
          <w:rtl w:val="0"/>
        </w:rPr>
        <w:t xml:space="preserve"> to get precise insights into student learning and engagement.</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heading=h.ne7ni57ks726" w:id="13"/>
      <w:bookmarkEnd w:id="13"/>
      <w:r w:rsidDel="00000000" w:rsidR="00000000" w:rsidRPr="00000000">
        <w:rPr>
          <w:b w:val="1"/>
          <w:color w:val="000000"/>
          <w:sz w:val="26"/>
          <w:szCs w:val="26"/>
          <w:rtl w:val="0"/>
        </w:rPr>
        <w:t xml:space="preserve">User Roles</w:t>
      </w:r>
    </w:p>
    <w:p w:rsidR="00000000" w:rsidDel="00000000" w:rsidP="00000000" w:rsidRDefault="00000000" w:rsidRPr="00000000" w14:paraId="0000004D">
      <w:pPr>
        <w:numPr>
          <w:ilvl w:val="0"/>
          <w:numId w:val="5"/>
        </w:numPr>
        <w:spacing w:after="240" w:before="240" w:lineRule="auto"/>
        <w:ind w:left="720" w:hanging="360"/>
      </w:pPr>
      <w:r w:rsidDel="00000000" w:rsidR="00000000" w:rsidRPr="00000000">
        <w:rPr>
          <w:b w:val="1"/>
          <w:rtl w:val="0"/>
        </w:rPr>
        <w:t xml:space="preserve">Teacher:</w:t>
      </w:r>
      <w:r w:rsidDel="00000000" w:rsidR="00000000" w:rsidRPr="00000000">
        <w:rPr>
          <w:rtl w:val="0"/>
        </w:rPr>
        <w:t xml:space="preserve"> Can view and filter based on </w:t>
      </w:r>
      <w:r w:rsidDel="00000000" w:rsidR="00000000" w:rsidRPr="00000000">
        <w:rPr>
          <w:b w:val="1"/>
          <w:rtl w:val="0"/>
        </w:rPr>
        <w:t xml:space="preserve">Grade</w:t>
      </w:r>
      <w:r w:rsidDel="00000000" w:rsidR="00000000" w:rsidRPr="00000000">
        <w:rPr>
          <w:rtl w:val="0"/>
        </w:rPr>
        <w:t xml:space="preserve"> and </w:t>
      </w:r>
      <w:r w:rsidDel="00000000" w:rsidR="00000000" w:rsidRPr="00000000">
        <w:rPr>
          <w:b w:val="1"/>
          <w:rtl w:val="0"/>
        </w:rPr>
        <w:t xml:space="preserve">Course</w:t>
      </w:r>
      <w:r w:rsidDel="00000000" w:rsidR="00000000" w:rsidRPr="00000000">
        <w:rPr>
          <w:rtl w:val="0"/>
        </w:rPr>
        <w:t xml:space="preserve">.</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heading=h.pdp7yll8no38" w:id="14"/>
      <w:bookmarkEnd w:id="14"/>
      <w:r w:rsidDel="00000000" w:rsidR="00000000" w:rsidRPr="00000000">
        <w:rPr>
          <w:b w:val="1"/>
          <w:color w:val="000000"/>
          <w:sz w:val="26"/>
          <w:szCs w:val="26"/>
          <w:rtl w:val="0"/>
        </w:rPr>
        <w:t xml:space="preserve">Features</w:t>
      </w:r>
    </w:p>
    <w:p w:rsidR="00000000" w:rsidDel="00000000" w:rsidP="00000000" w:rsidRDefault="00000000" w:rsidRPr="00000000" w14:paraId="0000004F">
      <w:pPr>
        <w:pStyle w:val="Heading4"/>
        <w:keepNext w:val="0"/>
        <w:keepLines w:val="0"/>
        <w:spacing w:after="40" w:before="240" w:lineRule="auto"/>
        <w:rPr>
          <w:b w:val="1"/>
          <w:color w:val="000000"/>
          <w:sz w:val="22"/>
          <w:szCs w:val="22"/>
        </w:rPr>
      </w:pPr>
      <w:bookmarkStart w:colFirst="0" w:colLast="0" w:name="_heading=h.w3nxlqbz8adq" w:id="15"/>
      <w:bookmarkEnd w:id="15"/>
      <w:r w:rsidDel="00000000" w:rsidR="00000000" w:rsidRPr="00000000">
        <w:rPr>
          <w:b w:val="1"/>
          <w:color w:val="000000"/>
          <w:sz w:val="22"/>
          <w:szCs w:val="22"/>
          <w:rtl w:val="0"/>
        </w:rPr>
        <w:t xml:space="preserve">Performance Reports</w:t>
      </w:r>
    </w:p>
    <w:p w:rsidR="00000000" w:rsidDel="00000000" w:rsidP="00000000" w:rsidRDefault="00000000" w:rsidRPr="00000000" w14:paraId="00000050">
      <w:pPr>
        <w:numPr>
          <w:ilvl w:val="0"/>
          <w:numId w:val="2"/>
        </w:numPr>
        <w:spacing w:after="0" w:afterAutospacing="0" w:before="240" w:line="276" w:lineRule="auto"/>
        <w:ind w:left="720" w:hanging="360"/>
      </w:pPr>
      <w:r w:rsidDel="00000000" w:rsidR="00000000" w:rsidRPr="00000000">
        <w:rPr>
          <w:rtl w:val="0"/>
        </w:rPr>
        <w:t xml:space="preserve">View individual or group performance metrics for specific grades and courses.</w:t>
      </w:r>
    </w:p>
    <w:p w:rsidR="00000000" w:rsidDel="00000000" w:rsidP="00000000" w:rsidRDefault="00000000" w:rsidRPr="00000000" w14:paraId="00000051">
      <w:pPr>
        <w:numPr>
          <w:ilvl w:val="0"/>
          <w:numId w:val="2"/>
        </w:numPr>
        <w:spacing w:after="0" w:afterAutospacing="0" w:before="0" w:beforeAutospacing="0" w:line="276" w:lineRule="auto"/>
        <w:ind w:left="720" w:hanging="360"/>
      </w:pPr>
      <w:r w:rsidDel="00000000" w:rsidR="00000000" w:rsidRPr="00000000">
        <w:rPr>
          <w:rtl w:val="0"/>
        </w:rPr>
        <w:t xml:space="preserve">Compare </w:t>
      </w:r>
      <w:r w:rsidDel="00000000" w:rsidR="00000000" w:rsidRPr="00000000">
        <w:rPr>
          <w:b w:val="1"/>
          <w:rtl w:val="0"/>
        </w:rPr>
        <w:t xml:space="preserve">Pre-Test vs. Post-Test</w:t>
      </w:r>
      <w:r w:rsidDel="00000000" w:rsidR="00000000" w:rsidRPr="00000000">
        <w:rPr>
          <w:rtl w:val="0"/>
        </w:rPr>
        <w:t xml:space="preserve"> performance to assess knowledge improvement over time.</w:t>
      </w:r>
    </w:p>
    <w:p w:rsidR="00000000" w:rsidDel="00000000" w:rsidP="00000000" w:rsidRDefault="00000000" w:rsidRPr="00000000" w14:paraId="00000052">
      <w:pPr>
        <w:numPr>
          <w:ilvl w:val="0"/>
          <w:numId w:val="2"/>
        </w:numPr>
        <w:spacing w:after="240" w:before="0" w:beforeAutospacing="0" w:line="276" w:lineRule="auto"/>
        <w:ind w:left="720" w:hanging="360"/>
      </w:pPr>
      <w:r w:rsidDel="00000000" w:rsidR="00000000" w:rsidRPr="00000000">
        <w:rPr>
          <w:rtl w:val="0"/>
        </w:rPr>
        <w:t xml:space="preserve">Track progress across different assessment types, including quizzes, assignments, and tests.</w:t>
        <w:br w:type="textWrapping"/>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heading=h.d5fun8dq4hxo" w:id="16"/>
      <w:bookmarkEnd w:id="16"/>
      <w:r w:rsidDel="00000000" w:rsidR="00000000" w:rsidRPr="00000000">
        <w:rPr>
          <w:b w:val="1"/>
          <w:color w:val="000000"/>
          <w:sz w:val="22"/>
          <w:szCs w:val="22"/>
          <w:rtl w:val="0"/>
        </w:rPr>
        <w:t xml:space="preserve">Completion Rates</w:t>
      </w:r>
    </w:p>
    <w:p w:rsidR="00000000" w:rsidDel="00000000" w:rsidP="00000000" w:rsidRDefault="00000000" w:rsidRPr="00000000" w14:paraId="00000054">
      <w:pPr>
        <w:numPr>
          <w:ilvl w:val="0"/>
          <w:numId w:val="12"/>
        </w:numPr>
        <w:spacing w:after="0" w:afterAutospacing="0" w:before="240" w:lineRule="auto"/>
        <w:ind w:left="720" w:hanging="360"/>
      </w:pPr>
      <w:r w:rsidDel="00000000" w:rsidR="00000000" w:rsidRPr="00000000">
        <w:rPr>
          <w:rtl w:val="0"/>
        </w:rPr>
        <w:t xml:space="preserve">Monitor how many students have completed specific assignments, topics, or entire courses.</w:t>
      </w:r>
    </w:p>
    <w:p w:rsidR="00000000" w:rsidDel="00000000" w:rsidP="00000000" w:rsidRDefault="00000000" w:rsidRPr="00000000" w14:paraId="00000055">
      <w:pPr>
        <w:numPr>
          <w:ilvl w:val="0"/>
          <w:numId w:val="12"/>
        </w:numPr>
        <w:spacing w:after="240" w:before="0" w:beforeAutospacing="0" w:lineRule="auto"/>
        <w:ind w:left="720" w:hanging="360"/>
      </w:pPr>
      <w:r w:rsidDel="00000000" w:rsidR="00000000" w:rsidRPr="00000000">
        <w:rPr>
          <w:rtl w:val="0"/>
        </w:rPr>
        <w:t xml:space="preserve">Filter data by </w:t>
      </w:r>
      <w:r w:rsidDel="00000000" w:rsidR="00000000" w:rsidRPr="00000000">
        <w:rPr>
          <w:b w:val="1"/>
          <w:rtl w:val="0"/>
        </w:rPr>
        <w:t xml:space="preserve">Grade</w:t>
      </w:r>
      <w:r w:rsidDel="00000000" w:rsidR="00000000" w:rsidRPr="00000000">
        <w:rPr>
          <w:rtl w:val="0"/>
        </w:rPr>
        <w:t xml:space="preserve"> and </w:t>
      </w:r>
      <w:r w:rsidDel="00000000" w:rsidR="00000000" w:rsidRPr="00000000">
        <w:rPr>
          <w:b w:val="1"/>
          <w:rtl w:val="0"/>
        </w:rPr>
        <w:t xml:space="preserve">Course</w:t>
      </w:r>
      <w:r w:rsidDel="00000000" w:rsidR="00000000" w:rsidRPr="00000000">
        <w:rPr>
          <w:rtl w:val="0"/>
        </w:rPr>
        <w:t xml:space="preserve"> to get targeted completion statistics.</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heading=h.fef5ubcbwqk6" w:id="17"/>
      <w:bookmarkEnd w:id="17"/>
      <w:r w:rsidDel="00000000" w:rsidR="00000000" w:rsidRPr="00000000">
        <w:rPr>
          <w:b w:val="1"/>
          <w:color w:val="000000"/>
          <w:sz w:val="22"/>
          <w:szCs w:val="22"/>
          <w:rtl w:val="0"/>
        </w:rPr>
        <w:t xml:space="preserve">Grade Analysis</w:t>
      </w:r>
    </w:p>
    <w:p w:rsidR="00000000" w:rsidDel="00000000" w:rsidP="00000000" w:rsidRDefault="00000000" w:rsidRPr="00000000" w14:paraId="00000057">
      <w:pPr>
        <w:numPr>
          <w:ilvl w:val="0"/>
          <w:numId w:val="6"/>
        </w:numPr>
        <w:spacing w:after="0" w:afterAutospacing="0" w:before="240" w:lineRule="auto"/>
        <w:ind w:left="720" w:hanging="360"/>
      </w:pPr>
      <w:r w:rsidDel="00000000" w:rsidR="00000000" w:rsidRPr="00000000">
        <w:rPr>
          <w:rtl w:val="0"/>
        </w:rPr>
        <w:t xml:space="preserve">Breakdown of average grades for specific grades and courses.</w:t>
      </w:r>
    </w:p>
    <w:p w:rsidR="00000000" w:rsidDel="00000000" w:rsidP="00000000" w:rsidRDefault="00000000" w:rsidRPr="00000000" w14:paraId="00000058">
      <w:pPr>
        <w:numPr>
          <w:ilvl w:val="0"/>
          <w:numId w:val="6"/>
        </w:numPr>
        <w:spacing w:after="240" w:before="0" w:beforeAutospacing="0" w:lineRule="auto"/>
        <w:ind w:left="720" w:hanging="360"/>
      </w:pPr>
      <w:r w:rsidDel="00000000" w:rsidR="00000000" w:rsidRPr="00000000">
        <w:rPr>
          <w:rtl w:val="0"/>
        </w:rPr>
        <w:t xml:space="preserve">Identify improvement trends across </w:t>
      </w:r>
      <w:r w:rsidDel="00000000" w:rsidR="00000000" w:rsidRPr="00000000">
        <w:rPr>
          <w:b w:val="1"/>
          <w:rtl w:val="0"/>
        </w:rPr>
        <w:t xml:space="preserve">Pre-Test and Post-Test</w:t>
      </w:r>
      <w:r w:rsidDel="00000000" w:rsidR="00000000" w:rsidRPr="00000000">
        <w:rPr>
          <w:rtl w:val="0"/>
        </w:rPr>
        <w:t xml:space="preserve"> comparisons.</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heading=h.sso70nsooivw" w:id="18"/>
      <w:bookmarkEnd w:id="18"/>
      <w:r w:rsidDel="00000000" w:rsidR="00000000" w:rsidRPr="00000000">
        <w:rPr>
          <w:b w:val="1"/>
          <w:color w:val="000000"/>
          <w:sz w:val="22"/>
          <w:szCs w:val="22"/>
          <w:rtl w:val="0"/>
        </w:rPr>
        <w:t xml:space="preserve">Bloom’s Taxonomy Analysis</w:t>
      </w:r>
    </w:p>
    <w:p w:rsidR="00000000" w:rsidDel="00000000" w:rsidP="00000000" w:rsidRDefault="00000000" w:rsidRPr="00000000" w14:paraId="0000005A">
      <w:pPr>
        <w:numPr>
          <w:ilvl w:val="0"/>
          <w:numId w:val="10"/>
        </w:numPr>
        <w:spacing w:after="0" w:afterAutospacing="0" w:before="240" w:lineRule="auto"/>
        <w:ind w:left="720" w:hanging="360"/>
      </w:pPr>
      <w:r w:rsidDel="00000000" w:rsidR="00000000" w:rsidRPr="00000000">
        <w:rPr>
          <w:rtl w:val="0"/>
        </w:rPr>
        <w:t xml:space="preserve">Analyze student performance based on </w:t>
      </w:r>
      <w:r w:rsidDel="00000000" w:rsidR="00000000" w:rsidRPr="00000000">
        <w:rPr>
          <w:b w:val="1"/>
          <w:rtl w:val="0"/>
        </w:rPr>
        <w:t xml:space="preserve">Bloom’s Taxonomy</w:t>
      </w:r>
      <w:r w:rsidDel="00000000" w:rsidR="00000000" w:rsidRPr="00000000">
        <w:rPr>
          <w:rtl w:val="0"/>
        </w:rPr>
        <w:t xml:space="preserve"> levels such as </w:t>
      </w:r>
      <w:r w:rsidDel="00000000" w:rsidR="00000000" w:rsidRPr="00000000">
        <w:rPr>
          <w:b w:val="1"/>
          <w:rtl w:val="0"/>
        </w:rPr>
        <w:t xml:space="preserve">Knowledge, Comprehension, Application, Analysis, Synthesis, and Evaluation</w:t>
      </w:r>
      <w:r w:rsidDel="00000000" w:rsidR="00000000" w:rsidRPr="00000000">
        <w:rPr>
          <w:rtl w:val="0"/>
        </w:rPr>
        <w:t xml:space="preserve">.</w:t>
      </w:r>
    </w:p>
    <w:p w:rsidR="00000000" w:rsidDel="00000000" w:rsidP="00000000" w:rsidRDefault="00000000" w:rsidRPr="00000000" w14:paraId="0000005B">
      <w:pPr>
        <w:numPr>
          <w:ilvl w:val="0"/>
          <w:numId w:val="10"/>
        </w:numPr>
        <w:spacing w:after="240" w:before="0" w:beforeAutospacing="0" w:lineRule="auto"/>
        <w:ind w:left="720" w:hanging="360"/>
      </w:pPr>
      <w:r w:rsidDel="00000000" w:rsidR="00000000" w:rsidRPr="00000000">
        <w:rPr>
          <w:rtl w:val="0"/>
        </w:rPr>
        <w:t xml:space="preserve">Understand how well students are mastering lower-order vs. higher-order thinking skills.</w:t>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heading=h.9bq5wker1adv" w:id="19"/>
      <w:bookmarkEnd w:id="19"/>
      <w:r w:rsidDel="00000000" w:rsidR="00000000" w:rsidRPr="00000000">
        <w:rPr>
          <w:b w:val="1"/>
          <w:color w:val="000000"/>
          <w:sz w:val="26"/>
          <w:szCs w:val="26"/>
          <w:rtl w:val="0"/>
        </w:rPr>
        <w:t xml:space="preserve">Usage</w:t>
      </w:r>
    </w:p>
    <w:p w:rsidR="00000000" w:rsidDel="00000000" w:rsidP="00000000" w:rsidRDefault="00000000" w:rsidRPr="00000000" w14:paraId="0000005D">
      <w:pPr>
        <w:spacing w:after="240" w:before="240" w:lineRule="auto"/>
        <w:rPr/>
      </w:pPr>
      <w:r w:rsidDel="00000000" w:rsidR="00000000" w:rsidRPr="00000000">
        <w:rPr>
          <w:rtl w:val="0"/>
        </w:rPr>
        <w:t xml:space="preserve">Teachers can utilize the </w:t>
      </w:r>
      <w:r w:rsidDel="00000000" w:rsidR="00000000" w:rsidRPr="00000000">
        <w:rPr>
          <w:b w:val="1"/>
          <w:rtl w:val="0"/>
        </w:rPr>
        <w:t xml:space="preserve">Analytics</w:t>
      </w:r>
      <w:r w:rsidDel="00000000" w:rsidR="00000000" w:rsidRPr="00000000">
        <w:rPr>
          <w:rtl w:val="0"/>
        </w:rPr>
        <w:t xml:space="preserve"> module to:</w:t>
      </w:r>
    </w:p>
    <w:p w:rsidR="00000000" w:rsidDel="00000000" w:rsidP="00000000" w:rsidRDefault="00000000" w:rsidRPr="00000000" w14:paraId="0000005E">
      <w:pPr>
        <w:numPr>
          <w:ilvl w:val="0"/>
          <w:numId w:val="9"/>
        </w:numPr>
        <w:spacing w:after="0" w:afterAutospacing="0" w:before="240" w:lineRule="auto"/>
        <w:ind w:left="720" w:hanging="360"/>
      </w:pPr>
      <w:r w:rsidDel="00000000" w:rsidR="00000000" w:rsidRPr="00000000">
        <w:rPr>
          <w:rtl w:val="0"/>
        </w:rPr>
        <w:t xml:space="preserve">Monitor overall course progress and identify struggling students.</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rtl w:val="0"/>
        </w:rPr>
        <w:t xml:space="preserve">Compare </w:t>
      </w:r>
      <w:r w:rsidDel="00000000" w:rsidR="00000000" w:rsidRPr="00000000">
        <w:rPr>
          <w:b w:val="1"/>
          <w:rtl w:val="0"/>
        </w:rPr>
        <w:t xml:space="preserve">Pre-Test vs. Post-Test</w:t>
      </w:r>
      <w:r w:rsidDel="00000000" w:rsidR="00000000" w:rsidRPr="00000000">
        <w:rPr>
          <w:rtl w:val="0"/>
        </w:rPr>
        <w:t xml:space="preserve"> results to gauge learning effectiveness.</w:t>
      </w:r>
    </w:p>
    <w:p w:rsidR="00000000" w:rsidDel="00000000" w:rsidP="00000000" w:rsidRDefault="00000000" w:rsidRPr="00000000" w14:paraId="00000060">
      <w:pPr>
        <w:numPr>
          <w:ilvl w:val="0"/>
          <w:numId w:val="9"/>
        </w:numPr>
        <w:spacing w:after="0" w:afterAutospacing="0" w:before="0" w:beforeAutospacing="0" w:lineRule="auto"/>
        <w:ind w:left="720" w:hanging="360"/>
      </w:pPr>
      <w:r w:rsidDel="00000000" w:rsidR="00000000" w:rsidRPr="00000000">
        <w:rPr>
          <w:rtl w:val="0"/>
        </w:rPr>
        <w:t xml:space="preserve">Analyze performance according to </w:t>
      </w:r>
      <w:r w:rsidDel="00000000" w:rsidR="00000000" w:rsidRPr="00000000">
        <w:rPr>
          <w:b w:val="1"/>
          <w:rtl w:val="0"/>
        </w:rPr>
        <w:t xml:space="preserve">Bloom’s Taxonomy</w:t>
      </w:r>
      <w:r w:rsidDel="00000000" w:rsidR="00000000" w:rsidRPr="00000000">
        <w:rPr>
          <w:rtl w:val="0"/>
        </w:rPr>
        <w:t xml:space="preserve"> to improve teaching methods.</w:t>
      </w:r>
    </w:p>
    <w:p w:rsidR="00000000" w:rsidDel="00000000" w:rsidP="00000000" w:rsidRDefault="00000000" w:rsidRPr="00000000" w14:paraId="00000061">
      <w:pPr>
        <w:numPr>
          <w:ilvl w:val="0"/>
          <w:numId w:val="9"/>
        </w:numPr>
        <w:spacing w:after="240" w:before="0" w:beforeAutospacing="0" w:lineRule="auto"/>
        <w:ind w:left="720" w:hanging="360"/>
      </w:pPr>
      <w:r w:rsidDel="00000000" w:rsidR="00000000" w:rsidRPr="00000000">
        <w:rPr>
          <w:rtl w:val="0"/>
        </w:rPr>
        <w:t xml:space="preserve">Make data-driven decisions to enhance course content and assessments.</w:t>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heading=h.cq73s3k6ldry" w:id="20"/>
      <w:bookmarkEnd w:id="20"/>
      <w:r w:rsidDel="00000000" w:rsidR="00000000" w:rsidRPr="00000000">
        <w:rPr>
          <w:b w:val="1"/>
          <w:color w:val="000000"/>
          <w:sz w:val="26"/>
          <w:szCs w:val="26"/>
          <w:rtl w:val="0"/>
        </w:rPr>
        <w:t xml:space="preserve">Navigation Flow</w:t>
      </w:r>
    </w:p>
    <w:p w:rsidR="00000000" w:rsidDel="00000000" w:rsidP="00000000" w:rsidRDefault="00000000" w:rsidRPr="00000000" w14:paraId="00000063">
      <w:pPr>
        <w:numPr>
          <w:ilvl w:val="0"/>
          <w:numId w:val="8"/>
        </w:numPr>
        <w:spacing w:after="0" w:afterAutospacing="0" w:before="240" w:lineRule="auto"/>
        <w:ind w:left="720" w:hanging="360"/>
      </w:pPr>
      <w:r w:rsidDel="00000000" w:rsidR="00000000" w:rsidRPr="00000000">
        <w:rPr>
          <w:b w:val="1"/>
          <w:rtl w:val="0"/>
        </w:rPr>
        <w:t xml:space="preserve">Analytics Dashboard</w:t>
      </w:r>
      <w:sdt>
        <w:sdtPr>
          <w:tag w:val="goog_rdk_4"/>
        </w:sdtPr>
        <w:sdtContent>
          <w:r w:rsidDel="00000000" w:rsidR="00000000" w:rsidRPr="00000000">
            <w:rPr>
              <w:rFonts w:ascii="Arial Unicode MS" w:cs="Arial Unicode MS" w:eastAsia="Arial Unicode MS" w:hAnsi="Arial Unicode MS"/>
              <w:rtl w:val="0"/>
            </w:rPr>
            <w:t xml:space="preserve"> ➔ Select </w:t>
          </w:r>
        </w:sdtContent>
      </w:sdt>
      <w:r w:rsidDel="00000000" w:rsidR="00000000" w:rsidRPr="00000000">
        <w:rPr>
          <w:b w:val="1"/>
          <w:rtl w:val="0"/>
        </w:rPr>
        <w:t xml:space="preserve">Grade</w:t>
      </w:r>
      <w:r w:rsidDel="00000000" w:rsidR="00000000" w:rsidRPr="00000000">
        <w:rPr>
          <w:rtl w:val="0"/>
        </w:rPr>
        <w:t xml:space="preserve"> and </w:t>
      </w:r>
      <w:r w:rsidDel="00000000" w:rsidR="00000000" w:rsidRPr="00000000">
        <w:rPr>
          <w:b w:val="1"/>
          <w:rtl w:val="0"/>
        </w:rPr>
        <w:t xml:space="preserve">Course</w:t>
      </w:r>
      <w:sdt>
        <w:sdtPr>
          <w:tag w:val="goog_rdk_5"/>
        </w:sdtPr>
        <w:sdtContent>
          <w:r w:rsidDel="00000000" w:rsidR="00000000" w:rsidRPr="00000000">
            <w:rPr>
              <w:rFonts w:ascii="Arial Unicode MS" w:cs="Arial Unicode MS" w:eastAsia="Arial Unicode MS" w:hAnsi="Arial Unicode MS"/>
              <w:rtl w:val="0"/>
            </w:rPr>
            <w:t xml:space="preserve"> ➔ View detailed performance metrics.</w:t>
            <w:br w:type="textWrapping"/>
          </w:r>
        </w:sdtContent>
      </w:sdt>
      <w:r w:rsidDel="00000000" w:rsidR="00000000" w:rsidRPr="00000000">
        <w:rPr>
          <w:b w:val="1"/>
          <w:rtl w:val="0"/>
        </w:rPr>
        <w:t xml:space="preserve">Completion Rates Page</w:t>
      </w:r>
      <w:sdt>
        <w:sdtPr>
          <w:tag w:val="goog_rdk_6"/>
        </w:sdtPr>
        <w:sdtContent>
          <w:r w:rsidDel="00000000" w:rsidR="00000000" w:rsidRPr="00000000">
            <w:rPr>
              <w:rFonts w:ascii="Arial Unicode MS" w:cs="Arial Unicode MS" w:eastAsia="Arial Unicode MS" w:hAnsi="Arial Unicode MS"/>
              <w:rtl w:val="0"/>
            </w:rPr>
            <w:t xml:space="preserve"> ➔ Filter by </w:t>
          </w:r>
        </w:sdtContent>
      </w:sdt>
      <w:r w:rsidDel="00000000" w:rsidR="00000000" w:rsidRPr="00000000">
        <w:rPr>
          <w:b w:val="1"/>
          <w:rtl w:val="0"/>
        </w:rPr>
        <w:t xml:space="preserve">Grade and Course</w:t>
      </w:r>
      <w:sdt>
        <w:sdtPr>
          <w:tag w:val="goog_rdk_7"/>
        </w:sdtPr>
        <w:sdtContent>
          <w:r w:rsidDel="00000000" w:rsidR="00000000" w:rsidRPr="00000000">
            <w:rPr>
              <w:rFonts w:ascii="Arial Unicode MS" w:cs="Arial Unicode MS" w:eastAsia="Arial Unicode MS" w:hAnsi="Arial Unicode MS"/>
              <w:rtl w:val="0"/>
            </w:rPr>
            <w:t xml:space="preserve"> ➔ View statistics for assignments and course completion.</w:t>
          </w:r>
        </w:sdtContent>
      </w:sdt>
    </w:p>
    <w:p w:rsidR="00000000" w:rsidDel="00000000" w:rsidP="00000000" w:rsidRDefault="00000000" w:rsidRPr="00000000" w14:paraId="00000064">
      <w:pPr>
        <w:numPr>
          <w:ilvl w:val="0"/>
          <w:numId w:val="8"/>
        </w:numPr>
        <w:spacing w:after="240" w:before="0" w:beforeAutospacing="0" w:lineRule="auto"/>
        <w:ind w:left="720" w:hanging="360"/>
      </w:pPr>
      <w:r w:rsidDel="00000000" w:rsidR="00000000" w:rsidRPr="00000000">
        <w:rPr>
          <w:b w:val="1"/>
          <w:rtl w:val="0"/>
        </w:rPr>
        <w:t xml:space="preserve">Pre-Test vs. Post-Test Analysis Page</w:t>
      </w:r>
      <w:sdt>
        <w:sdtPr>
          <w:tag w:val="goog_rdk_8"/>
        </w:sdtPr>
        <w:sdtContent>
          <w:r w:rsidDel="00000000" w:rsidR="00000000" w:rsidRPr="00000000">
            <w:rPr>
              <w:rFonts w:ascii="Arial Unicode MS" w:cs="Arial Unicode MS" w:eastAsia="Arial Unicode MS" w:hAnsi="Arial Unicode MS"/>
              <w:rtl w:val="0"/>
            </w:rPr>
            <w:t xml:space="preserve"> ➔ Compare results for a specific </w:t>
          </w:r>
        </w:sdtContent>
      </w:sdt>
      <w:r w:rsidDel="00000000" w:rsidR="00000000" w:rsidRPr="00000000">
        <w:rPr>
          <w:b w:val="1"/>
          <w:rtl w:val="0"/>
        </w:rPr>
        <w:t xml:space="preserve">Grade and Course</w:t>
      </w:r>
      <w:r w:rsidDel="00000000" w:rsidR="00000000" w:rsidRPr="00000000">
        <w:rPr>
          <w:rtl w:val="0"/>
        </w:rPr>
        <w:t xml:space="preserve">.</w:t>
        <w:br w:type="textWrapping"/>
      </w:r>
      <w:r w:rsidDel="00000000" w:rsidR="00000000" w:rsidRPr="00000000">
        <w:rPr>
          <w:b w:val="1"/>
          <w:rtl w:val="0"/>
        </w:rPr>
        <w:t xml:space="preserve">Bloom’s Taxonomy Analysis Page</w:t>
      </w:r>
      <w:sdt>
        <w:sdtPr>
          <w:tag w:val="goog_rdk_9"/>
        </w:sdtPr>
        <w:sdtContent>
          <w:r w:rsidDel="00000000" w:rsidR="00000000" w:rsidRPr="00000000">
            <w:rPr>
              <w:rFonts w:ascii="Arial Unicode MS" w:cs="Arial Unicode MS" w:eastAsia="Arial Unicode MS" w:hAnsi="Arial Unicode MS"/>
              <w:rtl w:val="0"/>
            </w:rPr>
            <w:t xml:space="preserve"> ➔ View detailed performance breakdown based on taxonomy levels.</w:t>
          </w:r>
        </w:sdtContent>
      </w:sdt>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heading=h.4x8g3cmk6zga" w:id="21"/>
      <w:bookmarkEnd w:id="21"/>
      <w:r w:rsidDel="00000000" w:rsidR="00000000" w:rsidRPr="00000000">
        <w:rPr>
          <w:b w:val="1"/>
          <w:sz w:val="34"/>
          <w:szCs w:val="34"/>
          <w:rtl w:val="0"/>
        </w:rPr>
        <w:t xml:space="preserve">5. Announcements</w:t>
      </w:r>
    </w:p>
    <w:p w:rsidR="00000000" w:rsidDel="00000000" w:rsidP="00000000" w:rsidRDefault="00000000" w:rsidRPr="00000000" w14:paraId="00000069">
      <w:pPr>
        <w:spacing w:after="240" w:before="240" w:lineRule="auto"/>
        <w:rPr/>
      </w:pPr>
      <w:r w:rsidDel="00000000" w:rsidR="00000000" w:rsidRPr="00000000">
        <w:rPr>
          <w:rtl w:val="0"/>
        </w:rPr>
        <w:t xml:space="preserve">The Announcements feature allows teachers to broadcast important messages to students.</w:t>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heading=h.u5y128900df" w:id="22"/>
      <w:bookmarkEnd w:id="22"/>
      <w:r w:rsidDel="00000000" w:rsidR="00000000" w:rsidRPr="00000000">
        <w:rPr>
          <w:b w:val="1"/>
          <w:color w:val="000000"/>
          <w:sz w:val="26"/>
          <w:szCs w:val="26"/>
          <w:rtl w:val="0"/>
        </w:rPr>
        <w:t xml:space="preserve">User Roles</w:t>
      </w:r>
    </w:p>
    <w:p w:rsidR="00000000" w:rsidDel="00000000" w:rsidP="00000000" w:rsidRDefault="00000000" w:rsidRPr="00000000" w14:paraId="0000006B">
      <w:pPr>
        <w:numPr>
          <w:ilvl w:val="0"/>
          <w:numId w:val="3"/>
        </w:numPr>
        <w:spacing w:after="0" w:afterAutospacing="0" w:before="240" w:lineRule="auto"/>
        <w:ind w:left="720" w:hanging="360"/>
      </w:pPr>
      <w:r w:rsidDel="00000000" w:rsidR="00000000" w:rsidRPr="00000000">
        <w:rPr>
          <w:rtl w:val="0"/>
        </w:rPr>
        <w:t xml:space="preserve">Teacher: Can create, edit, delete, and view announcements for specific grades and sections.</w:t>
      </w:r>
    </w:p>
    <w:p w:rsidR="00000000" w:rsidDel="00000000" w:rsidP="00000000" w:rsidRDefault="00000000" w:rsidRPr="00000000" w14:paraId="0000006C">
      <w:pPr>
        <w:numPr>
          <w:ilvl w:val="0"/>
          <w:numId w:val="3"/>
        </w:numPr>
        <w:spacing w:after="240" w:before="0" w:beforeAutospacing="0" w:lineRule="auto"/>
        <w:ind w:left="720" w:hanging="360"/>
      </w:pPr>
      <w:r w:rsidDel="00000000" w:rsidR="00000000" w:rsidRPr="00000000">
        <w:rPr>
          <w:rtl w:val="0"/>
        </w:rPr>
        <w:t xml:space="preserve">Student: Can view announcements and receive notifications for newly created announcements.</w:t>
      </w:r>
      <w:r w:rsidDel="00000000" w:rsidR="00000000" w:rsidRPr="00000000">
        <w:rPr>
          <w:rtl w:val="0"/>
        </w:rPr>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heading=h.p7a78i2kuyhf" w:id="23"/>
      <w:bookmarkEnd w:id="23"/>
      <w:r w:rsidDel="00000000" w:rsidR="00000000" w:rsidRPr="00000000">
        <w:rPr>
          <w:b w:val="1"/>
          <w:color w:val="000000"/>
          <w:sz w:val="26"/>
          <w:szCs w:val="26"/>
          <w:rtl w:val="0"/>
        </w:rPr>
        <w:t xml:space="preserve">Features:</w:t>
      </w:r>
    </w:p>
    <w:p w:rsidR="00000000" w:rsidDel="00000000" w:rsidP="00000000" w:rsidRDefault="00000000" w:rsidRPr="00000000" w14:paraId="0000006E">
      <w:pPr>
        <w:numPr>
          <w:ilvl w:val="0"/>
          <w:numId w:val="13"/>
        </w:numPr>
        <w:spacing w:after="0" w:afterAutospacing="0" w:before="240" w:lineRule="auto"/>
        <w:ind w:left="720" w:hanging="360"/>
      </w:pPr>
      <w:r w:rsidDel="00000000" w:rsidR="00000000" w:rsidRPr="00000000">
        <w:rPr>
          <w:b w:val="1"/>
          <w:rtl w:val="0"/>
        </w:rPr>
        <w:t xml:space="preserve">Create Announcement</w:t>
      </w:r>
    </w:p>
    <w:p w:rsidR="00000000" w:rsidDel="00000000" w:rsidP="00000000" w:rsidRDefault="00000000" w:rsidRPr="00000000" w14:paraId="0000006F">
      <w:pPr>
        <w:numPr>
          <w:ilvl w:val="0"/>
          <w:numId w:val="14"/>
        </w:numPr>
        <w:spacing w:after="0" w:afterAutospacing="0" w:before="0" w:beforeAutospacing="0" w:lineRule="auto"/>
        <w:ind w:left="1440" w:hanging="360"/>
      </w:pPr>
      <w:r w:rsidDel="00000000" w:rsidR="00000000" w:rsidRPr="00000000">
        <w:rPr>
          <w:rtl w:val="0"/>
        </w:rPr>
        <w:t xml:space="preserve">Teachers can:</w:t>
      </w:r>
    </w:p>
    <w:p w:rsidR="00000000" w:rsidDel="00000000" w:rsidP="00000000" w:rsidRDefault="00000000" w:rsidRPr="00000000" w14:paraId="00000070">
      <w:pPr>
        <w:numPr>
          <w:ilvl w:val="1"/>
          <w:numId w:val="14"/>
        </w:numPr>
        <w:spacing w:after="0" w:afterAutospacing="0" w:before="0" w:beforeAutospacing="0" w:lineRule="auto"/>
        <w:ind w:left="2160" w:hanging="360"/>
      </w:pPr>
      <w:r w:rsidDel="00000000" w:rsidR="00000000" w:rsidRPr="00000000">
        <w:rPr>
          <w:rtl w:val="0"/>
        </w:rPr>
        <w:t xml:space="preserve">Add new Announcement:</w:t>
      </w:r>
    </w:p>
    <w:p w:rsidR="00000000" w:rsidDel="00000000" w:rsidP="00000000" w:rsidRDefault="00000000" w:rsidRPr="00000000" w14:paraId="00000071">
      <w:pPr>
        <w:numPr>
          <w:ilvl w:val="2"/>
          <w:numId w:val="14"/>
        </w:numPr>
        <w:spacing w:after="0" w:afterAutospacing="0" w:before="0" w:beforeAutospacing="0" w:lineRule="auto"/>
        <w:ind w:left="2880" w:hanging="360"/>
      </w:pPr>
      <w:r w:rsidDel="00000000" w:rsidR="00000000" w:rsidRPr="00000000">
        <w:rPr>
          <w:rtl w:val="0"/>
        </w:rPr>
        <w:t xml:space="preserve">Title</w:t>
      </w:r>
    </w:p>
    <w:p w:rsidR="00000000" w:rsidDel="00000000" w:rsidP="00000000" w:rsidRDefault="00000000" w:rsidRPr="00000000" w14:paraId="00000072">
      <w:pPr>
        <w:numPr>
          <w:ilvl w:val="2"/>
          <w:numId w:val="14"/>
        </w:numPr>
        <w:spacing w:after="0" w:afterAutospacing="0" w:before="0" w:beforeAutospacing="0" w:lineRule="auto"/>
        <w:ind w:left="2880" w:hanging="360"/>
      </w:pPr>
      <w:r w:rsidDel="00000000" w:rsidR="00000000" w:rsidRPr="00000000">
        <w:rPr>
          <w:rtl w:val="0"/>
        </w:rPr>
        <w:t xml:space="preserve">Description</w:t>
      </w:r>
    </w:p>
    <w:p w:rsidR="00000000" w:rsidDel="00000000" w:rsidP="00000000" w:rsidRDefault="00000000" w:rsidRPr="00000000" w14:paraId="00000073">
      <w:pPr>
        <w:numPr>
          <w:ilvl w:val="2"/>
          <w:numId w:val="14"/>
        </w:numPr>
        <w:spacing w:after="0" w:afterAutospacing="0" w:before="0" w:beforeAutospacing="0" w:lineRule="auto"/>
        <w:ind w:left="2880" w:hanging="360"/>
      </w:pPr>
      <w:r w:rsidDel="00000000" w:rsidR="00000000" w:rsidRPr="00000000">
        <w:rPr>
          <w:rtl w:val="0"/>
        </w:rPr>
        <w:t xml:space="preserve">Select Grade and Section</w:t>
      </w:r>
    </w:p>
    <w:p w:rsidR="00000000" w:rsidDel="00000000" w:rsidP="00000000" w:rsidRDefault="00000000" w:rsidRPr="00000000" w14:paraId="00000074">
      <w:pPr>
        <w:numPr>
          <w:ilvl w:val="2"/>
          <w:numId w:val="14"/>
        </w:numPr>
        <w:spacing w:after="0" w:afterAutospacing="0" w:before="0" w:beforeAutospacing="0" w:lineRule="auto"/>
        <w:ind w:left="2880" w:hanging="360"/>
      </w:pPr>
      <w:r w:rsidDel="00000000" w:rsidR="00000000" w:rsidRPr="00000000">
        <w:rPr>
          <w:rtl w:val="0"/>
        </w:rPr>
        <w:t xml:space="preserve">From Date</w:t>
      </w:r>
    </w:p>
    <w:p w:rsidR="00000000" w:rsidDel="00000000" w:rsidP="00000000" w:rsidRDefault="00000000" w:rsidRPr="00000000" w14:paraId="00000075">
      <w:pPr>
        <w:numPr>
          <w:ilvl w:val="2"/>
          <w:numId w:val="14"/>
        </w:numPr>
        <w:spacing w:after="0" w:afterAutospacing="0" w:before="0" w:beforeAutospacing="0" w:lineRule="auto"/>
        <w:ind w:left="2880" w:hanging="360"/>
      </w:pPr>
      <w:r w:rsidDel="00000000" w:rsidR="00000000" w:rsidRPr="00000000">
        <w:rPr>
          <w:rtl w:val="0"/>
        </w:rPr>
        <w:t xml:space="preserve">To Date</w:t>
      </w:r>
    </w:p>
    <w:p w:rsidR="00000000" w:rsidDel="00000000" w:rsidP="00000000" w:rsidRDefault="00000000" w:rsidRPr="00000000" w14:paraId="00000076">
      <w:pPr>
        <w:numPr>
          <w:ilvl w:val="1"/>
          <w:numId w:val="14"/>
        </w:numPr>
        <w:spacing w:after="0" w:afterAutospacing="0" w:before="0" w:beforeAutospacing="0" w:lineRule="auto"/>
        <w:ind w:left="2160" w:hanging="360"/>
      </w:pPr>
      <w:r w:rsidDel="00000000" w:rsidR="00000000" w:rsidRPr="00000000">
        <w:rPr>
          <w:rtl w:val="0"/>
        </w:rPr>
        <w:t xml:space="preserve">View all existing Announcements.</w:t>
      </w:r>
    </w:p>
    <w:p w:rsidR="00000000" w:rsidDel="00000000" w:rsidP="00000000" w:rsidRDefault="00000000" w:rsidRPr="00000000" w14:paraId="00000077">
      <w:pPr>
        <w:numPr>
          <w:ilvl w:val="1"/>
          <w:numId w:val="14"/>
        </w:numPr>
        <w:spacing w:after="240" w:before="0" w:beforeAutospacing="0" w:lineRule="auto"/>
        <w:ind w:left="2160" w:hanging="360"/>
      </w:pPr>
      <w:r w:rsidDel="00000000" w:rsidR="00000000" w:rsidRPr="00000000">
        <w:rPr>
          <w:rtl w:val="0"/>
        </w:rPr>
        <w:t xml:space="preserve">Edit or delete Announcement.</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heading=h.xu6o7yipe6km" w:id="24"/>
      <w:bookmarkEnd w:id="24"/>
      <w:r w:rsidDel="00000000" w:rsidR="00000000" w:rsidRPr="00000000">
        <w:rPr>
          <w:b w:val="1"/>
          <w:color w:val="000000"/>
          <w:sz w:val="26"/>
          <w:szCs w:val="26"/>
          <w:rtl w:val="0"/>
        </w:rPr>
        <w:t xml:space="preserve">Usage:</w:t>
      </w:r>
    </w:p>
    <w:p w:rsidR="00000000" w:rsidDel="00000000" w:rsidP="00000000" w:rsidRDefault="00000000" w:rsidRPr="00000000" w14:paraId="00000079">
      <w:pPr>
        <w:spacing w:after="240" w:before="240" w:lineRule="auto"/>
        <w:rPr/>
      </w:pPr>
      <w:r w:rsidDel="00000000" w:rsidR="00000000" w:rsidRPr="00000000">
        <w:rPr>
          <w:rtl w:val="0"/>
        </w:rPr>
        <w:t xml:space="preserve">Teachers can use announcements to provide updates, share resources, or notify students about upcoming assignments.</w:t>
      </w:r>
    </w:p>
    <w:p w:rsidR="00000000" w:rsidDel="00000000" w:rsidP="00000000" w:rsidRDefault="00000000" w:rsidRPr="00000000" w14:paraId="0000007A">
      <w:pPr>
        <w:rPr/>
      </w:pPr>
      <w:r w:rsidDel="00000000" w:rsidR="00000000" w:rsidRPr="00000000">
        <w:rPr>
          <w:rtl w:val="0"/>
        </w:rPr>
      </w:r>
    </w:p>
    <w:sectPr>
      <w:pgSz w:h="16834" w:w="11909" w:orient="portrait"/>
      <w:pgMar w:bottom="400.98425196850485" w:top="566.9291338582677" w:left="425.1968503937008" w:right="434.881889763781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SMbcAQ9jE9ATroe63/dGyl8d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